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04" w:lineRule="auto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5865" cy="1069187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Технологические</w:t>
      </w:r>
      <w:r>
        <w:rPr>
          <w:spacing w:val="34"/>
        </w:rPr>
        <w:t> </w:t>
      </w:r>
      <w:r>
        <w:rPr/>
        <w:t>потребности</w:t>
      </w:r>
      <w:r>
        <w:rPr>
          <w:spacing w:val="40"/>
        </w:rPr>
        <w:t> </w:t>
      </w:r>
      <w:r>
        <w:rPr/>
        <w:t>от</w:t>
      </w:r>
      <w:r>
        <w:rPr>
          <w:spacing w:val="32"/>
        </w:rPr>
        <w:t> </w:t>
      </w:r>
      <w:r>
        <w:rPr/>
        <w:t>компаний-партнеров</w:t>
      </w:r>
      <w:r>
        <w:rPr>
          <w:spacing w:val="-62"/>
        </w:rPr>
        <w:t> </w:t>
      </w:r>
      <w:r>
        <w:rPr/>
        <w:t>АНО</w:t>
      </w:r>
      <w:r>
        <w:rPr>
          <w:spacing w:val="53"/>
        </w:rPr>
        <w:t> </w:t>
      </w:r>
      <w:r>
        <w:rPr/>
        <w:t>«Инновационный</w:t>
      </w:r>
      <w:r>
        <w:rPr>
          <w:spacing w:val="55"/>
        </w:rPr>
        <w:t> </w:t>
      </w:r>
      <w:r>
        <w:rPr/>
        <w:t>инжиниринговый</w:t>
      </w:r>
      <w:r>
        <w:rPr>
          <w:spacing w:val="62"/>
        </w:rPr>
        <w:t> </w:t>
      </w:r>
      <w:r>
        <w:rPr/>
        <w:t>центр»</w:t>
      </w:r>
    </w:p>
    <w:p>
      <w:pPr>
        <w:pStyle w:val="BodyText"/>
        <w:spacing w:before="9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336" w:lineRule="auto" w:before="1" w:after="0"/>
        <w:ind w:left="164" w:right="366" w:firstLine="726"/>
        <w:jc w:val="both"/>
        <w:rPr>
          <w:sz w:val="26"/>
        </w:rPr>
      </w:pPr>
      <w:r>
        <w:rPr>
          <w:sz w:val="26"/>
        </w:rPr>
        <w:t>Разработка    и    внедрение    типовых    оптимизационных    решений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прокладке</w:t>
      </w:r>
      <w:r>
        <w:rPr>
          <w:spacing w:val="1"/>
          <w:sz w:val="26"/>
        </w:rPr>
        <w:t> </w:t>
      </w:r>
      <w:r>
        <w:rPr>
          <w:sz w:val="26"/>
        </w:rPr>
        <w:t>подземных,</w:t>
      </w:r>
      <w:r>
        <w:rPr>
          <w:spacing w:val="1"/>
          <w:sz w:val="26"/>
        </w:rPr>
        <w:t> </w:t>
      </w:r>
      <w:r>
        <w:rPr>
          <w:sz w:val="26"/>
        </w:rPr>
        <w:t>наземных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подводных</w:t>
      </w:r>
      <w:r>
        <w:rPr>
          <w:spacing w:val="1"/>
          <w:sz w:val="26"/>
        </w:rPr>
        <w:t> </w:t>
      </w:r>
      <w:r>
        <w:rPr>
          <w:sz w:val="26"/>
        </w:rPr>
        <w:t>трубопроводов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сложных</w:t>
      </w:r>
      <w:r>
        <w:rPr>
          <w:spacing w:val="1"/>
          <w:sz w:val="26"/>
        </w:rPr>
        <w:t> </w:t>
      </w:r>
      <w:r>
        <w:rPr>
          <w:sz w:val="26"/>
        </w:rPr>
        <w:t>климатических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природных</w:t>
      </w:r>
      <w:r>
        <w:rPr>
          <w:spacing w:val="1"/>
          <w:sz w:val="26"/>
        </w:rPr>
        <w:t> </w:t>
      </w:r>
      <w:r>
        <w:rPr>
          <w:sz w:val="26"/>
        </w:rPr>
        <w:t>условиях.</w:t>
      </w:r>
      <w:r>
        <w:rPr>
          <w:spacing w:val="1"/>
          <w:sz w:val="26"/>
        </w:rPr>
        <w:t> </w:t>
      </w:r>
      <w:r>
        <w:rPr>
          <w:sz w:val="26"/>
        </w:rPr>
        <w:t>Разработка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внедрение</w:t>
      </w:r>
      <w:r>
        <w:rPr>
          <w:spacing w:val="1"/>
          <w:sz w:val="26"/>
        </w:rPr>
        <w:t> </w:t>
      </w:r>
      <w:r>
        <w:rPr>
          <w:sz w:val="26"/>
        </w:rPr>
        <w:t>технологии</w:t>
      </w:r>
      <w:r>
        <w:rPr>
          <w:spacing w:val="1"/>
          <w:sz w:val="26"/>
        </w:rPr>
        <w:t> </w:t>
      </w:r>
      <w:r>
        <w:rPr>
          <w:sz w:val="26"/>
        </w:rPr>
        <w:t>роботизированной</w:t>
      </w:r>
      <w:r>
        <w:rPr>
          <w:spacing w:val="59"/>
          <w:sz w:val="26"/>
        </w:rPr>
        <w:t> </w:t>
      </w:r>
      <w:r>
        <w:rPr>
          <w:sz w:val="26"/>
        </w:rPr>
        <w:t>орбитальной</w:t>
      </w:r>
      <w:r>
        <w:rPr>
          <w:spacing w:val="50"/>
          <w:sz w:val="26"/>
        </w:rPr>
        <w:t> </w:t>
      </w:r>
      <w:r>
        <w:rPr>
          <w:sz w:val="26"/>
        </w:rPr>
        <w:t>сварки</w:t>
      </w:r>
      <w:r>
        <w:rPr>
          <w:spacing w:val="40"/>
          <w:sz w:val="26"/>
        </w:rPr>
        <w:t> </w:t>
      </w:r>
      <w:r>
        <w:rPr>
          <w:sz w:val="26"/>
        </w:rPr>
        <w:t>труб</w:t>
      </w:r>
      <w:r>
        <w:rPr>
          <w:spacing w:val="58"/>
          <w:sz w:val="26"/>
        </w:rPr>
        <w:t> </w:t>
      </w:r>
      <w:r>
        <w:rPr>
          <w:sz w:val="26"/>
        </w:rPr>
        <w:t>большого</w:t>
      </w:r>
      <w:r>
        <w:rPr>
          <w:spacing w:val="49"/>
          <w:sz w:val="26"/>
        </w:rPr>
        <w:t> </w:t>
      </w:r>
      <w:r>
        <w:rPr>
          <w:sz w:val="26"/>
        </w:rPr>
        <w:t>диаметра</w:t>
      </w:r>
      <w:r>
        <w:rPr>
          <w:spacing w:val="39"/>
          <w:sz w:val="26"/>
        </w:rPr>
        <w:t> </w:t>
      </w:r>
      <w:r>
        <w:rPr>
          <w:sz w:val="26"/>
        </w:rPr>
        <w:t>и</w:t>
      </w:r>
      <w:r>
        <w:rPr>
          <w:spacing w:val="38"/>
          <w:sz w:val="26"/>
        </w:rPr>
        <w:t> </w:t>
      </w:r>
      <w:r>
        <w:rPr>
          <w:sz w:val="26"/>
        </w:rPr>
        <w:t>толщины;</w:t>
      </w:r>
    </w:p>
    <w:p>
      <w:pPr>
        <w:pStyle w:val="ListParagraph"/>
        <w:numPr>
          <w:ilvl w:val="0"/>
          <w:numId w:val="1"/>
        </w:numPr>
        <w:tabs>
          <w:tab w:pos="1297" w:val="left" w:leader="none"/>
        </w:tabs>
        <w:spacing w:line="333" w:lineRule="auto" w:before="1" w:after="0"/>
        <w:ind w:left="154" w:right="375" w:firstLine="702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внедрение</w:t>
      </w:r>
      <w:r>
        <w:rPr>
          <w:spacing w:val="1"/>
          <w:sz w:val="26"/>
        </w:rPr>
        <w:t> </w:t>
      </w:r>
      <w:r>
        <w:rPr>
          <w:sz w:val="26"/>
        </w:rPr>
        <w:t>инновационной</w:t>
      </w:r>
      <w:r>
        <w:rPr>
          <w:spacing w:val="1"/>
          <w:sz w:val="26"/>
        </w:rPr>
        <w:t> </w:t>
      </w:r>
      <w:r>
        <w:rPr>
          <w:sz w:val="26"/>
        </w:rPr>
        <w:t>технологии</w:t>
      </w:r>
      <w:r>
        <w:rPr>
          <w:spacing w:val="1"/>
          <w:sz w:val="26"/>
        </w:rPr>
        <w:t> </w:t>
      </w:r>
      <w:r>
        <w:rPr>
          <w:sz w:val="26"/>
        </w:rPr>
        <w:t>быстрого</w:t>
      </w:r>
      <w:r>
        <w:rPr>
          <w:spacing w:val="1"/>
          <w:sz w:val="26"/>
        </w:rPr>
        <w:t> </w:t>
      </w:r>
      <w:r>
        <w:rPr>
          <w:sz w:val="26"/>
        </w:rPr>
        <w:t>закрепления</w:t>
      </w:r>
      <w:r>
        <w:rPr>
          <w:spacing w:val="1"/>
          <w:sz w:val="26"/>
        </w:rPr>
        <w:t> </w:t>
      </w:r>
      <w:r>
        <w:rPr>
          <w:sz w:val="26"/>
        </w:rPr>
        <w:t>газодобывающей/нефтедобывающей</w:t>
      </w:r>
      <w:r>
        <w:rPr>
          <w:spacing w:val="66"/>
          <w:sz w:val="26"/>
        </w:rPr>
        <w:t> </w:t>
      </w:r>
      <w:r>
        <w:rPr>
          <w:sz w:val="26"/>
        </w:rPr>
        <w:t>платформы</w:t>
      </w:r>
      <w:r>
        <w:rPr>
          <w:spacing w:val="66"/>
          <w:sz w:val="26"/>
        </w:rPr>
        <w:t> </w:t>
      </w:r>
      <w:r>
        <w:rPr>
          <w:sz w:val="26"/>
        </w:rPr>
        <w:t>на</w:t>
      </w:r>
      <w:r>
        <w:rPr>
          <w:spacing w:val="66"/>
          <w:sz w:val="26"/>
        </w:rPr>
        <w:t> </w:t>
      </w:r>
      <w:r>
        <w:rPr>
          <w:sz w:val="26"/>
        </w:rPr>
        <w:t>точке</w:t>
      </w:r>
      <w:r>
        <w:rPr>
          <w:spacing w:val="1"/>
          <w:sz w:val="26"/>
        </w:rPr>
        <w:t> </w:t>
      </w:r>
      <w:r>
        <w:rPr>
          <w:sz w:val="26"/>
        </w:rPr>
        <w:t>установки</w:t>
      </w:r>
      <w:r>
        <w:rPr>
          <w:spacing w:val="22"/>
          <w:sz w:val="26"/>
        </w:rPr>
        <w:t> </w:t>
      </w:r>
      <w:r>
        <w:rPr>
          <w:sz w:val="26"/>
        </w:rPr>
        <w:t>в</w:t>
      </w:r>
      <w:r>
        <w:rPr>
          <w:spacing w:val="22"/>
          <w:sz w:val="26"/>
        </w:rPr>
        <w:t> </w:t>
      </w:r>
      <w:r>
        <w:rPr>
          <w:sz w:val="26"/>
        </w:rPr>
        <w:t>сложных</w:t>
      </w:r>
      <w:r>
        <w:rPr>
          <w:spacing w:val="19"/>
          <w:sz w:val="26"/>
        </w:rPr>
        <w:t> </w:t>
      </w:r>
      <w:r>
        <w:rPr>
          <w:sz w:val="26"/>
        </w:rPr>
        <w:t>климатических</w:t>
      </w:r>
      <w:r>
        <w:rPr>
          <w:spacing w:val="11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природных</w:t>
      </w:r>
      <w:r>
        <w:rPr>
          <w:spacing w:val="12"/>
          <w:sz w:val="26"/>
        </w:rPr>
        <w:t> </w:t>
      </w:r>
      <w:r>
        <w:rPr>
          <w:sz w:val="26"/>
        </w:rPr>
        <w:t>условиях;</w:t>
      </w:r>
    </w:p>
    <w:p>
      <w:pPr>
        <w:pStyle w:val="ListParagraph"/>
        <w:numPr>
          <w:ilvl w:val="0"/>
          <w:numId w:val="1"/>
        </w:numPr>
        <w:tabs>
          <w:tab w:pos="1167" w:val="left" w:leader="none"/>
        </w:tabs>
        <w:spacing w:line="338" w:lineRule="auto" w:before="10" w:after="0"/>
        <w:ind w:left="154" w:right="378" w:firstLine="696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внедрение</w:t>
      </w:r>
      <w:r>
        <w:rPr>
          <w:spacing w:val="1"/>
          <w:sz w:val="26"/>
        </w:rPr>
        <w:t> </w:t>
      </w:r>
      <w:r>
        <w:rPr>
          <w:sz w:val="26"/>
        </w:rPr>
        <w:t>типовых</w:t>
      </w:r>
      <w:r>
        <w:rPr>
          <w:spacing w:val="65"/>
          <w:sz w:val="26"/>
        </w:rPr>
        <w:t> </w:t>
      </w:r>
      <w:r>
        <w:rPr>
          <w:sz w:val="26"/>
        </w:rPr>
        <w:t>решений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технических</w:t>
      </w:r>
      <w:r>
        <w:rPr>
          <w:spacing w:val="65"/>
          <w:sz w:val="26"/>
        </w:rPr>
        <w:t> </w:t>
      </w:r>
      <w:r>
        <w:rPr>
          <w:sz w:val="26"/>
        </w:rPr>
        <w:t>устройств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устойчивого</w:t>
      </w:r>
      <w:r>
        <w:rPr>
          <w:spacing w:val="1"/>
          <w:sz w:val="26"/>
        </w:rPr>
        <w:t> </w:t>
      </w:r>
      <w:r>
        <w:rPr>
          <w:sz w:val="26"/>
        </w:rPr>
        <w:t>состояния</w:t>
      </w:r>
      <w:r>
        <w:rPr>
          <w:spacing w:val="66"/>
          <w:sz w:val="26"/>
        </w:rPr>
        <w:t> </w:t>
      </w:r>
      <w:r>
        <w:rPr>
          <w:sz w:val="26"/>
        </w:rPr>
        <w:t>технологических</w:t>
      </w:r>
      <w:r>
        <w:rPr>
          <w:spacing w:val="65"/>
          <w:sz w:val="26"/>
        </w:rPr>
        <w:t> </w:t>
      </w:r>
      <w:r>
        <w:rPr>
          <w:sz w:val="26"/>
        </w:rPr>
        <w:t>объектов</w:t>
      </w:r>
      <w:r>
        <w:rPr>
          <w:spacing w:val="1"/>
          <w:sz w:val="26"/>
        </w:rPr>
        <w:t> </w:t>
      </w:r>
      <w:r>
        <w:rPr>
          <w:sz w:val="26"/>
        </w:rPr>
        <w:t>нефтегазовых   компаний,    осуществляющих   производственную   деятельность</w:t>
      </w:r>
      <w:r>
        <w:rPr>
          <w:spacing w:val="1"/>
          <w:sz w:val="26"/>
        </w:rPr>
        <w:t> </w:t>
      </w:r>
      <w:r>
        <w:rPr>
          <w:sz w:val="26"/>
        </w:rPr>
        <w:t>в условиях</w:t>
      </w:r>
      <w:r>
        <w:rPr>
          <w:spacing w:val="1"/>
          <w:sz w:val="26"/>
        </w:rPr>
        <w:t> </w:t>
      </w:r>
      <w:r>
        <w:rPr>
          <w:sz w:val="26"/>
        </w:rPr>
        <w:t>арктического шельфа и зонах распространения</w:t>
      </w:r>
      <w:r>
        <w:rPr>
          <w:spacing w:val="1"/>
          <w:sz w:val="26"/>
        </w:rPr>
        <w:t> </w:t>
      </w:r>
      <w:r>
        <w:rPr>
          <w:sz w:val="26"/>
        </w:rPr>
        <w:t>многолетнемерзлых</w:t>
      </w:r>
      <w:r>
        <w:rPr>
          <w:spacing w:val="1"/>
          <w:sz w:val="26"/>
        </w:rPr>
        <w:t> </w:t>
      </w:r>
      <w:r>
        <w:rPr>
          <w:sz w:val="26"/>
        </w:rPr>
        <w:t>грунтов;</w:t>
      </w:r>
    </w:p>
    <w:p>
      <w:pPr>
        <w:pStyle w:val="ListParagraph"/>
        <w:numPr>
          <w:ilvl w:val="0"/>
          <w:numId w:val="1"/>
        </w:numPr>
        <w:tabs>
          <w:tab w:pos="1274" w:val="left" w:leader="none"/>
        </w:tabs>
        <w:spacing w:line="279" w:lineRule="exact" w:before="0" w:after="0"/>
        <w:ind w:left="1273" w:right="0" w:hanging="432"/>
        <w:jc w:val="both"/>
        <w:rPr>
          <w:sz w:val="26"/>
        </w:rPr>
      </w:pPr>
      <w:r>
        <w:rPr>
          <w:sz w:val="26"/>
        </w:rPr>
        <w:t>Внедрение   </w:t>
      </w:r>
      <w:r>
        <w:rPr>
          <w:spacing w:val="27"/>
          <w:sz w:val="26"/>
        </w:rPr>
        <w:t> </w:t>
      </w:r>
      <w:r>
        <w:rPr>
          <w:sz w:val="26"/>
        </w:rPr>
        <w:t>технологий   </w:t>
      </w:r>
      <w:r>
        <w:rPr>
          <w:spacing w:val="28"/>
          <w:sz w:val="26"/>
        </w:rPr>
        <w:t> </w:t>
      </w:r>
      <w:r>
        <w:rPr>
          <w:sz w:val="26"/>
        </w:rPr>
        <w:t>информационного   </w:t>
      </w:r>
      <w:r>
        <w:rPr>
          <w:spacing w:val="42"/>
          <w:sz w:val="26"/>
        </w:rPr>
        <w:t> </w:t>
      </w:r>
      <w:r>
        <w:rPr>
          <w:sz w:val="26"/>
        </w:rPr>
        <w:t>моделирования   </w:t>
      </w:r>
      <w:r>
        <w:rPr>
          <w:spacing w:val="39"/>
          <w:sz w:val="26"/>
        </w:rPr>
        <w:t> </w:t>
      </w:r>
      <w:r>
        <w:rPr>
          <w:sz w:val="26"/>
        </w:rPr>
        <w:t>всего</w:t>
      </w:r>
    </w:p>
    <w:p>
      <w:pPr>
        <w:pStyle w:val="BodyText"/>
        <w:spacing w:line="331" w:lineRule="auto" w:before="125"/>
        <w:ind w:left="150" w:right="387" w:firstLine="0"/>
      </w:pPr>
      <w:r>
        <w:rPr/>
        <w:t>жизненного</w:t>
      </w:r>
      <w:r>
        <w:rPr>
          <w:spacing w:val="1"/>
        </w:rPr>
        <w:t> </w:t>
      </w:r>
      <w:r>
        <w:rPr/>
        <w:t>цикла</w:t>
      </w:r>
      <w:r>
        <w:rPr>
          <w:spacing w:val="1"/>
        </w:rPr>
        <w:t> </w:t>
      </w:r>
      <w:r>
        <w:rPr/>
        <w:t>(проектирование,</w:t>
      </w:r>
      <w:r>
        <w:rPr>
          <w:spacing w:val="1"/>
        </w:rPr>
        <w:t> </w:t>
      </w:r>
      <w:r>
        <w:rPr/>
        <w:t>строительство,</w:t>
      </w:r>
      <w:r>
        <w:rPr>
          <w:spacing w:val="1"/>
        </w:rPr>
        <w:t> </w:t>
      </w:r>
      <w:r>
        <w:rPr/>
        <w:t>эксплуатация)</w:t>
      </w:r>
      <w:r>
        <w:rPr>
          <w:spacing w:val="1"/>
        </w:rPr>
        <w:t> </w:t>
      </w:r>
      <w:r>
        <w:rPr/>
        <w:t>производственных     объектов     нефтегазовых    компаний,     в    т.ч.     создание</w:t>
      </w:r>
      <w:r>
        <w:rPr>
          <w:spacing w:val="1"/>
        </w:rPr>
        <w:t> </w:t>
      </w:r>
      <w:r>
        <w:rPr/>
        <w:t>и</w:t>
      </w:r>
      <w:r>
        <w:rPr>
          <w:spacing w:val="17"/>
        </w:rPr>
        <w:t> </w:t>
      </w:r>
      <w:r>
        <w:rPr/>
        <w:t>применение</w:t>
      </w:r>
      <w:r>
        <w:rPr>
          <w:spacing w:val="23"/>
        </w:rPr>
        <w:t> </w:t>
      </w:r>
      <w:r>
        <w:rPr/>
        <w:t>цифровых</w:t>
      </w:r>
      <w:r>
        <w:rPr>
          <w:spacing w:val="29"/>
        </w:rPr>
        <w:t> </w:t>
      </w:r>
      <w:r>
        <w:rPr/>
        <w:t>двойников</w:t>
      </w:r>
      <w:r>
        <w:rPr>
          <w:spacing w:val="29"/>
        </w:rPr>
        <w:t> </w:t>
      </w:r>
      <w:r>
        <w:rPr/>
        <w:t>производственных</w:t>
      </w:r>
      <w:r>
        <w:rPr>
          <w:spacing w:val="26"/>
        </w:rPr>
        <w:t> </w:t>
      </w:r>
      <w:r>
        <w:rPr/>
        <w:t>объектов;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336" w:lineRule="auto" w:before="4" w:after="0"/>
        <w:ind w:left="140" w:right="396" w:firstLine="702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внедрение</w:t>
      </w:r>
      <w:r>
        <w:rPr>
          <w:spacing w:val="1"/>
          <w:sz w:val="26"/>
        </w:rPr>
        <w:t> </w:t>
      </w:r>
      <w:r>
        <w:rPr>
          <w:sz w:val="26"/>
        </w:rPr>
        <w:t>маломощных</w:t>
      </w:r>
      <w:r>
        <w:rPr>
          <w:spacing w:val="1"/>
          <w:sz w:val="26"/>
        </w:rPr>
        <w:t> </w:t>
      </w:r>
      <w:r>
        <w:rPr>
          <w:sz w:val="26"/>
        </w:rPr>
        <w:t>автономных</w:t>
      </w:r>
      <w:r>
        <w:rPr>
          <w:spacing w:val="1"/>
          <w:sz w:val="26"/>
        </w:rPr>
        <w:t> </w:t>
      </w:r>
      <w:r>
        <w:rPr>
          <w:sz w:val="26"/>
        </w:rPr>
        <w:t>источников</w:t>
      </w:r>
      <w:r>
        <w:rPr>
          <w:spacing w:val="1"/>
          <w:sz w:val="26"/>
        </w:rPr>
        <w:t> </w:t>
      </w:r>
      <w:r>
        <w:rPr>
          <w:sz w:val="26"/>
        </w:rPr>
        <w:t>электроснабжения</w:t>
      </w:r>
      <w:r>
        <w:rPr>
          <w:spacing w:val="12"/>
          <w:sz w:val="26"/>
        </w:rPr>
        <w:t> </w:t>
      </w:r>
      <w:r>
        <w:rPr>
          <w:sz w:val="26"/>
        </w:rPr>
        <w:t>на</w:t>
      </w:r>
      <w:r>
        <w:rPr>
          <w:spacing w:val="22"/>
          <w:sz w:val="26"/>
        </w:rPr>
        <w:t> </w:t>
      </w:r>
      <w:r>
        <w:rPr>
          <w:sz w:val="26"/>
        </w:rPr>
        <w:t>базе</w:t>
      </w:r>
      <w:r>
        <w:rPr>
          <w:spacing w:val="16"/>
          <w:sz w:val="26"/>
        </w:rPr>
        <w:t> </w:t>
      </w:r>
      <w:r>
        <w:rPr>
          <w:sz w:val="26"/>
        </w:rPr>
        <w:t>газотурбинных</w:t>
      </w:r>
      <w:r>
        <w:rPr>
          <w:spacing w:val="13"/>
          <w:sz w:val="26"/>
        </w:rPr>
        <w:t> </w:t>
      </w:r>
      <w:r>
        <w:rPr>
          <w:sz w:val="26"/>
        </w:rPr>
        <w:t>двигателей;</w:t>
      </w:r>
    </w:p>
    <w:p>
      <w:pPr>
        <w:pStyle w:val="ListParagraph"/>
        <w:numPr>
          <w:ilvl w:val="0"/>
          <w:numId w:val="1"/>
        </w:numPr>
        <w:tabs>
          <w:tab w:pos="1522" w:val="left" w:leader="none"/>
        </w:tabs>
        <w:spacing w:line="336" w:lineRule="auto" w:before="0" w:after="0"/>
        <w:ind w:left="130" w:right="392" w:firstLine="706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внедрение</w:t>
      </w:r>
      <w:r>
        <w:rPr>
          <w:spacing w:val="1"/>
          <w:sz w:val="26"/>
        </w:rPr>
        <w:t> </w:t>
      </w:r>
      <w:r>
        <w:rPr>
          <w:sz w:val="26"/>
        </w:rPr>
        <w:t>внутритрубных</w:t>
      </w:r>
      <w:r>
        <w:rPr>
          <w:spacing w:val="1"/>
          <w:sz w:val="26"/>
        </w:rPr>
        <w:t> </w:t>
      </w:r>
      <w:r>
        <w:rPr>
          <w:sz w:val="26"/>
        </w:rPr>
        <w:t>самоходных</w:t>
      </w:r>
      <w:r>
        <w:rPr>
          <w:spacing w:val="1"/>
          <w:sz w:val="26"/>
        </w:rPr>
        <w:t> </w:t>
      </w:r>
      <w:r>
        <w:rPr>
          <w:sz w:val="26"/>
        </w:rPr>
        <w:t>роботизированных</w:t>
      </w:r>
      <w:r>
        <w:rPr>
          <w:spacing w:val="1"/>
          <w:sz w:val="26"/>
        </w:rPr>
        <w:t> </w:t>
      </w:r>
      <w:r>
        <w:rPr>
          <w:sz w:val="26"/>
        </w:rPr>
        <w:t>комплексов,</w:t>
      </w:r>
      <w:r>
        <w:rPr>
          <w:spacing w:val="1"/>
          <w:sz w:val="26"/>
        </w:rPr>
        <w:t> </w:t>
      </w:r>
      <w:r>
        <w:rPr>
          <w:sz w:val="26"/>
        </w:rPr>
        <w:t>оснащенных</w:t>
      </w:r>
      <w:r>
        <w:rPr>
          <w:spacing w:val="1"/>
          <w:sz w:val="26"/>
        </w:rPr>
        <w:t> </w:t>
      </w:r>
      <w:r>
        <w:rPr>
          <w:sz w:val="26"/>
        </w:rPr>
        <w:t>системами</w:t>
      </w:r>
      <w:r>
        <w:rPr>
          <w:spacing w:val="65"/>
          <w:sz w:val="26"/>
        </w:rPr>
        <w:t> </w:t>
      </w:r>
      <w:r>
        <w:rPr>
          <w:sz w:val="26"/>
        </w:rPr>
        <w:t>технического</w:t>
      </w:r>
      <w:r>
        <w:rPr>
          <w:spacing w:val="65"/>
          <w:sz w:val="26"/>
        </w:rPr>
        <w:t> </w:t>
      </w:r>
      <w:r>
        <w:rPr>
          <w:sz w:val="26"/>
        </w:rPr>
        <w:t>зрения,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9"/>
          <w:sz w:val="26"/>
        </w:rPr>
        <w:t> </w:t>
      </w:r>
      <w:r>
        <w:rPr>
          <w:sz w:val="26"/>
        </w:rPr>
        <w:t>дефектоскопии</w:t>
      </w:r>
      <w:r>
        <w:rPr>
          <w:spacing w:val="10"/>
          <w:sz w:val="26"/>
        </w:rPr>
        <w:t> </w:t>
      </w:r>
      <w:r>
        <w:rPr>
          <w:sz w:val="26"/>
        </w:rPr>
        <w:t>локальных</w:t>
      </w:r>
      <w:r>
        <w:rPr>
          <w:spacing w:val="12"/>
          <w:sz w:val="26"/>
        </w:rPr>
        <w:t> </w:t>
      </w:r>
      <w:r>
        <w:rPr>
          <w:sz w:val="26"/>
        </w:rPr>
        <w:t>участков</w:t>
      </w:r>
      <w:r>
        <w:rPr>
          <w:spacing w:val="15"/>
          <w:sz w:val="26"/>
        </w:rPr>
        <w:t> </w:t>
      </w:r>
      <w:r>
        <w:rPr>
          <w:sz w:val="26"/>
        </w:rPr>
        <w:t>трубопроводов;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333" w:lineRule="auto" w:before="1" w:after="0"/>
        <w:ind w:left="126" w:right="388" w:firstLine="706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внедрение</w:t>
      </w:r>
      <w:r>
        <w:rPr>
          <w:spacing w:val="1"/>
          <w:sz w:val="26"/>
        </w:rPr>
        <w:t> </w:t>
      </w:r>
      <w:r>
        <w:rPr>
          <w:sz w:val="26"/>
        </w:rPr>
        <w:t>интеллектуальных</w:t>
      </w:r>
      <w:r>
        <w:rPr>
          <w:spacing w:val="1"/>
          <w:sz w:val="26"/>
        </w:rPr>
        <w:t> </w:t>
      </w:r>
      <w:r>
        <w:rPr>
          <w:sz w:val="26"/>
        </w:rPr>
        <w:t>систем</w:t>
      </w:r>
      <w:r>
        <w:rPr>
          <w:spacing w:val="1"/>
          <w:sz w:val="26"/>
        </w:rPr>
        <w:t> </w:t>
      </w:r>
      <w:r>
        <w:rPr>
          <w:sz w:val="26"/>
        </w:rPr>
        <w:t>геолого­</w:t>
      </w:r>
      <w:r>
        <w:rPr>
          <w:spacing w:val="1"/>
          <w:sz w:val="26"/>
        </w:rPr>
        <w:t> </w:t>
      </w:r>
      <w:r>
        <w:rPr>
          <w:sz w:val="26"/>
        </w:rPr>
        <w:t>технологического</w:t>
      </w:r>
      <w:r>
        <w:rPr>
          <w:spacing w:val="1"/>
          <w:sz w:val="26"/>
        </w:rPr>
        <w:t> </w:t>
      </w:r>
      <w:r>
        <w:rPr>
          <w:sz w:val="26"/>
        </w:rPr>
        <w:t>мониторинга,</w:t>
      </w:r>
      <w:r>
        <w:rPr>
          <w:spacing w:val="1"/>
          <w:sz w:val="26"/>
        </w:rPr>
        <w:t> </w:t>
      </w:r>
      <w:r>
        <w:rPr>
          <w:sz w:val="26"/>
        </w:rPr>
        <w:t>перспективного</w:t>
      </w:r>
      <w:r>
        <w:rPr>
          <w:spacing w:val="1"/>
          <w:sz w:val="26"/>
        </w:rPr>
        <w:t> </w:t>
      </w:r>
      <w:r>
        <w:rPr>
          <w:sz w:val="26"/>
        </w:rPr>
        <w:t>планирования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управления</w:t>
      </w:r>
      <w:r>
        <w:rPr>
          <w:spacing w:val="1"/>
          <w:sz w:val="26"/>
        </w:rPr>
        <w:t> </w:t>
      </w:r>
      <w:r>
        <w:rPr>
          <w:sz w:val="26"/>
        </w:rPr>
        <w:t>разработкой</w:t>
      </w:r>
      <w:r>
        <w:rPr>
          <w:spacing w:val="11"/>
          <w:sz w:val="26"/>
        </w:rPr>
        <w:t> </w:t>
      </w:r>
      <w:r>
        <w:rPr>
          <w:sz w:val="26"/>
        </w:rPr>
        <w:t>месторождений</w:t>
      </w:r>
      <w:r>
        <w:rPr>
          <w:spacing w:val="15"/>
          <w:sz w:val="26"/>
        </w:rPr>
        <w:t> </w:t>
      </w:r>
      <w:r>
        <w:rPr>
          <w:sz w:val="26"/>
        </w:rPr>
        <w:t>добывающих</w:t>
      </w:r>
      <w:r>
        <w:rPr>
          <w:spacing w:val="14"/>
          <w:sz w:val="26"/>
        </w:rPr>
        <w:t> </w:t>
      </w:r>
      <w:r>
        <w:rPr>
          <w:sz w:val="26"/>
        </w:rPr>
        <w:t>предприятий;</w:t>
      </w:r>
    </w:p>
    <w:p>
      <w:pPr>
        <w:pStyle w:val="ListParagraph"/>
        <w:numPr>
          <w:ilvl w:val="0"/>
          <w:numId w:val="1"/>
        </w:numPr>
        <w:tabs>
          <w:tab w:pos="1350" w:val="left" w:leader="none"/>
        </w:tabs>
        <w:spacing w:line="333" w:lineRule="auto" w:before="1" w:after="0"/>
        <w:ind w:left="136" w:right="406" w:firstLine="690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внедрение</w:t>
      </w:r>
      <w:r>
        <w:rPr>
          <w:spacing w:val="66"/>
          <w:sz w:val="26"/>
        </w:rPr>
        <w:t> </w:t>
      </w:r>
      <w:r>
        <w:rPr>
          <w:sz w:val="26"/>
        </w:rPr>
        <w:t>технологий</w:t>
      </w:r>
      <w:r>
        <w:rPr>
          <w:spacing w:val="66"/>
          <w:sz w:val="26"/>
        </w:rPr>
        <w:t> </w:t>
      </w:r>
      <w:r>
        <w:rPr>
          <w:sz w:val="26"/>
        </w:rPr>
        <w:t>шарнирно-поворотных</w:t>
      </w:r>
      <w:r>
        <w:rPr>
          <w:spacing w:val="-62"/>
          <w:sz w:val="26"/>
        </w:rPr>
        <w:t> </w:t>
      </w:r>
      <w:r>
        <w:rPr>
          <w:sz w:val="26"/>
        </w:rPr>
        <w:t>фланцевых</w:t>
      </w:r>
      <w:r>
        <w:rPr>
          <w:spacing w:val="17"/>
          <w:sz w:val="26"/>
        </w:rPr>
        <w:t> </w:t>
      </w:r>
      <w:r>
        <w:rPr>
          <w:sz w:val="26"/>
        </w:rPr>
        <w:t>соединений</w:t>
      </w:r>
      <w:r>
        <w:rPr>
          <w:spacing w:val="22"/>
          <w:sz w:val="26"/>
        </w:rPr>
        <w:t> </w:t>
      </w:r>
      <w:r>
        <w:rPr>
          <w:sz w:val="26"/>
        </w:rPr>
        <w:t>подводных</w:t>
      </w:r>
      <w:r>
        <w:rPr>
          <w:spacing w:val="13"/>
          <w:sz w:val="26"/>
        </w:rPr>
        <w:t> </w:t>
      </w:r>
      <w:r>
        <w:rPr>
          <w:sz w:val="26"/>
        </w:rPr>
        <w:t>трубопроводов;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343" w:lineRule="auto" w:before="0" w:after="0"/>
        <w:ind w:left="116" w:right="410" w:firstLine="702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внедрение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практику</w:t>
      </w:r>
      <w:r>
        <w:rPr>
          <w:spacing w:val="1"/>
          <w:sz w:val="26"/>
        </w:rPr>
        <w:t> </w:t>
      </w:r>
      <w:r>
        <w:rPr>
          <w:sz w:val="26"/>
        </w:rPr>
        <w:t>амфибийных</w:t>
      </w:r>
      <w:r>
        <w:rPr>
          <w:spacing w:val="1"/>
          <w:sz w:val="26"/>
        </w:rPr>
        <w:t> </w:t>
      </w:r>
      <w:r>
        <w:rPr>
          <w:sz w:val="26"/>
        </w:rPr>
        <w:t>судов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работы    нефтяных   и    газовых   месторождений    в    сложных   климатических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3"/>
          <w:sz w:val="26"/>
        </w:rPr>
        <w:t> </w:t>
      </w:r>
      <w:r>
        <w:rPr>
          <w:sz w:val="26"/>
        </w:rPr>
        <w:t>природных</w:t>
      </w:r>
      <w:r>
        <w:rPr>
          <w:spacing w:val="8"/>
          <w:sz w:val="26"/>
        </w:rPr>
        <w:t> </w:t>
      </w:r>
      <w:r>
        <w:rPr>
          <w:sz w:val="26"/>
        </w:rPr>
        <w:t>условиях;</w:t>
      </w:r>
    </w:p>
    <w:p>
      <w:pPr>
        <w:pStyle w:val="ListParagraph"/>
        <w:numPr>
          <w:ilvl w:val="0"/>
          <w:numId w:val="1"/>
        </w:numPr>
        <w:tabs>
          <w:tab w:pos="1360" w:val="left" w:leader="none"/>
        </w:tabs>
        <w:spacing w:line="274" w:lineRule="exact" w:before="0" w:after="0"/>
        <w:ind w:left="1359" w:right="0" w:hanging="528"/>
        <w:jc w:val="both"/>
        <w:rPr>
          <w:sz w:val="26"/>
        </w:rPr>
      </w:pPr>
      <w:r>
        <w:rPr>
          <w:sz w:val="26"/>
        </w:rPr>
        <w:t>Разработка</w:t>
      </w:r>
      <w:r>
        <w:rPr>
          <w:spacing w:val="115"/>
          <w:sz w:val="26"/>
        </w:rPr>
        <w:t> </w:t>
      </w:r>
      <w:r>
        <w:rPr>
          <w:sz w:val="26"/>
        </w:rPr>
        <w:t>факельных  </w:t>
      </w:r>
      <w:r>
        <w:rPr>
          <w:spacing w:val="55"/>
          <w:sz w:val="26"/>
        </w:rPr>
        <w:t> </w:t>
      </w:r>
      <w:r>
        <w:rPr>
          <w:sz w:val="26"/>
        </w:rPr>
        <w:t>горелок  </w:t>
      </w:r>
      <w:r>
        <w:rPr>
          <w:spacing w:val="39"/>
          <w:sz w:val="26"/>
        </w:rPr>
        <w:t> </w:t>
      </w:r>
      <w:r>
        <w:rPr>
          <w:sz w:val="26"/>
        </w:rPr>
        <w:t>для  </w:t>
      </w:r>
      <w:r>
        <w:rPr>
          <w:spacing w:val="63"/>
          <w:sz w:val="26"/>
        </w:rPr>
        <w:t> </w:t>
      </w:r>
      <w:r>
        <w:rPr>
          <w:sz w:val="26"/>
        </w:rPr>
        <w:t>котельных  </w:t>
      </w:r>
      <w:r>
        <w:rPr>
          <w:spacing w:val="50"/>
          <w:sz w:val="26"/>
        </w:rPr>
        <w:t> </w:t>
      </w:r>
      <w:r>
        <w:rPr>
          <w:sz w:val="26"/>
        </w:rPr>
        <w:t>и  </w:t>
      </w:r>
      <w:r>
        <w:rPr>
          <w:spacing w:val="57"/>
          <w:sz w:val="26"/>
        </w:rPr>
        <w:t> </w:t>
      </w:r>
      <w:r>
        <w:rPr>
          <w:sz w:val="26"/>
        </w:rPr>
        <w:t>организация</w:t>
      </w:r>
    </w:p>
    <w:p>
      <w:pPr>
        <w:pStyle w:val="BodyText"/>
        <w:spacing w:before="126"/>
        <w:ind w:firstLine="0"/>
        <w:jc w:val="left"/>
      </w:pPr>
      <w:r>
        <w:rPr/>
        <w:t>производства;</w:t>
      </w:r>
    </w:p>
    <w:p>
      <w:pPr>
        <w:spacing w:after="0"/>
        <w:jc w:val="left"/>
        <w:sectPr>
          <w:type w:val="continuous"/>
          <w:pgSz w:w="11900" w:h="16840"/>
          <w:pgMar w:top="1280" w:bottom="280" w:left="1300" w:right="900"/>
        </w:sectPr>
      </w:pPr>
    </w:p>
    <w:p>
      <w:pPr>
        <w:pStyle w:val="ListParagraph"/>
        <w:numPr>
          <w:ilvl w:val="0"/>
          <w:numId w:val="1"/>
        </w:numPr>
        <w:tabs>
          <w:tab w:pos="1656" w:val="left" w:leader="none"/>
          <w:tab w:pos="1657" w:val="left" w:leader="none"/>
          <w:tab w:pos="3177" w:val="left" w:leader="none"/>
          <w:tab w:pos="3547" w:val="left" w:leader="none"/>
          <w:tab w:pos="4977" w:val="left" w:leader="none"/>
          <w:tab w:pos="6566" w:val="left" w:leader="none"/>
          <w:tab w:pos="8246" w:val="left" w:leader="none"/>
        </w:tabs>
        <w:spacing w:line="336" w:lineRule="auto" w:before="63" w:after="0"/>
        <w:ind w:left="365" w:right="105" w:firstLine="74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ge">
              <wp:posOffset>253</wp:posOffset>
            </wp:positionV>
            <wp:extent cx="7555865" cy="1069187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9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Разработка</w:t>
        <w:tab/>
        <w:t>и</w:t>
        <w:tab/>
        <w:t>внедрение</w:t>
        <w:tab/>
        <w:t>российской</w:t>
        <w:tab/>
        <w:t>мембранной</w:t>
        <w:tab/>
        <w:t>технологии</w:t>
      </w:r>
      <w:r>
        <w:rPr>
          <w:spacing w:val="1"/>
          <w:sz w:val="26"/>
        </w:rPr>
        <w:t> </w:t>
      </w:r>
      <w:r>
        <w:rPr>
          <w:sz w:val="26"/>
        </w:rPr>
        <w:t>разделения</w:t>
      </w:r>
      <w:r>
        <w:rPr>
          <w:spacing w:val="15"/>
          <w:sz w:val="26"/>
        </w:rPr>
        <w:t> </w:t>
      </w:r>
      <w:r>
        <w:rPr>
          <w:sz w:val="26"/>
        </w:rPr>
        <w:t>газов;</w:t>
      </w:r>
    </w:p>
    <w:p>
      <w:pPr>
        <w:pStyle w:val="ListParagraph"/>
        <w:numPr>
          <w:ilvl w:val="0"/>
          <w:numId w:val="1"/>
        </w:numPr>
        <w:tabs>
          <w:tab w:pos="1646" w:val="left" w:leader="none"/>
          <w:tab w:pos="1648" w:val="left" w:leader="none"/>
          <w:tab w:pos="3168" w:val="left" w:leader="none"/>
          <w:tab w:pos="3528" w:val="left" w:leader="none"/>
          <w:tab w:pos="4958" w:val="left" w:leader="none"/>
          <w:tab w:pos="6989" w:val="left" w:leader="none"/>
        </w:tabs>
        <w:spacing w:line="333" w:lineRule="auto" w:before="9" w:after="0"/>
        <w:ind w:left="370" w:right="104" w:firstLine="730"/>
        <w:jc w:val="left"/>
        <w:rPr>
          <w:sz w:val="26"/>
        </w:rPr>
      </w:pPr>
      <w:r>
        <w:rPr>
          <w:sz w:val="26"/>
        </w:rPr>
        <w:t>Разработка</w:t>
        <w:tab/>
        <w:t>и</w:t>
        <w:tab/>
        <w:t>внедрение</w:t>
        <w:tab/>
        <w:t>перспективных</w:t>
        <w:tab/>
        <w:t>антиобледенительных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9"/>
          <w:sz w:val="26"/>
        </w:rPr>
        <w:t> </w:t>
      </w:r>
      <w:r>
        <w:rPr>
          <w:sz w:val="26"/>
        </w:rPr>
        <w:t>коррозионностойких</w:t>
      </w:r>
      <w:r>
        <w:rPr>
          <w:spacing w:val="13"/>
          <w:sz w:val="26"/>
        </w:rPr>
        <w:t> </w:t>
      </w:r>
      <w:r>
        <w:rPr>
          <w:sz w:val="26"/>
        </w:rPr>
        <w:t>покрытий;</w:t>
      </w:r>
    </w:p>
    <w:p>
      <w:pPr>
        <w:pStyle w:val="ListParagraph"/>
        <w:numPr>
          <w:ilvl w:val="0"/>
          <w:numId w:val="1"/>
        </w:numPr>
        <w:tabs>
          <w:tab w:pos="1561" w:val="left" w:leader="none"/>
        </w:tabs>
        <w:spacing w:line="333" w:lineRule="auto" w:before="9" w:after="0"/>
        <w:ind w:left="370" w:right="109" w:firstLine="726"/>
        <w:jc w:val="left"/>
        <w:rPr>
          <w:sz w:val="26"/>
        </w:rPr>
      </w:pPr>
      <w:r>
        <w:rPr>
          <w:sz w:val="26"/>
        </w:rPr>
        <w:t>Разработка</w:t>
      </w:r>
      <w:r>
        <w:rPr>
          <w:spacing w:val="64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внедрение</w:t>
      </w:r>
      <w:r>
        <w:rPr>
          <w:spacing w:val="13"/>
          <w:sz w:val="26"/>
        </w:rPr>
        <w:t> </w:t>
      </w:r>
      <w:r>
        <w:rPr>
          <w:sz w:val="26"/>
        </w:rPr>
        <w:t>технологий</w:t>
      </w:r>
      <w:r>
        <w:rPr>
          <w:spacing w:val="23"/>
          <w:sz w:val="26"/>
        </w:rPr>
        <w:t> </w:t>
      </w:r>
      <w:r>
        <w:rPr>
          <w:sz w:val="26"/>
        </w:rPr>
        <w:t>повышения</w:t>
      </w:r>
      <w:r>
        <w:rPr>
          <w:spacing w:val="20"/>
          <w:sz w:val="26"/>
        </w:rPr>
        <w:t> </w:t>
      </w:r>
      <w:r>
        <w:rPr>
          <w:sz w:val="26"/>
        </w:rPr>
        <w:t>потребительских</w:t>
      </w:r>
      <w:r>
        <w:rPr>
          <w:spacing w:val="-62"/>
          <w:sz w:val="26"/>
        </w:rPr>
        <w:t> </w:t>
      </w:r>
      <w:r>
        <w:rPr>
          <w:sz w:val="26"/>
        </w:rPr>
        <w:t>свойств</w:t>
      </w:r>
      <w:r>
        <w:rPr>
          <w:spacing w:val="63"/>
          <w:sz w:val="26"/>
        </w:rPr>
        <w:t> </w:t>
      </w:r>
      <w:r>
        <w:rPr>
          <w:sz w:val="26"/>
        </w:rPr>
        <w:t>запорно-регулирующей</w:t>
      </w:r>
      <w:r>
        <w:rPr>
          <w:spacing w:val="65"/>
          <w:sz w:val="26"/>
        </w:rPr>
        <w:t> </w:t>
      </w:r>
      <w:r>
        <w:rPr>
          <w:sz w:val="26"/>
        </w:rPr>
        <w:t>арматуры,</w:t>
      </w:r>
      <w:r>
        <w:rPr>
          <w:spacing w:val="12"/>
          <w:sz w:val="26"/>
        </w:rPr>
        <w:t> </w:t>
      </w:r>
      <w:r>
        <w:rPr>
          <w:sz w:val="26"/>
        </w:rPr>
        <w:t>в</w:t>
      </w:r>
      <w:r>
        <w:rPr>
          <w:spacing w:val="51"/>
          <w:sz w:val="26"/>
        </w:rPr>
        <w:t> </w:t>
      </w:r>
      <w:r>
        <w:rPr>
          <w:sz w:val="26"/>
        </w:rPr>
        <w:t>том</w:t>
      </w:r>
      <w:r>
        <w:rPr>
          <w:spacing w:val="6"/>
          <w:sz w:val="26"/>
        </w:rPr>
        <w:t> </w:t>
      </w:r>
      <w:r>
        <w:rPr>
          <w:sz w:val="26"/>
        </w:rPr>
        <w:t>числе</w:t>
      </w:r>
      <w:r>
        <w:rPr>
          <w:spacing w:val="4"/>
          <w:sz w:val="26"/>
        </w:rPr>
        <w:t> </w:t>
      </w:r>
      <w:r>
        <w:rPr>
          <w:sz w:val="26"/>
        </w:rPr>
        <w:t>приводных</w:t>
      </w:r>
      <w:r>
        <w:rPr>
          <w:spacing w:val="61"/>
          <w:sz w:val="26"/>
        </w:rPr>
        <w:t> </w:t>
      </w:r>
      <w:r>
        <w:rPr>
          <w:sz w:val="26"/>
        </w:rPr>
        <w:t>элементов;</w:t>
      </w:r>
    </w:p>
    <w:p>
      <w:pPr>
        <w:pStyle w:val="ListParagraph"/>
        <w:numPr>
          <w:ilvl w:val="0"/>
          <w:numId w:val="1"/>
        </w:numPr>
        <w:tabs>
          <w:tab w:pos="1498" w:val="left" w:leader="none"/>
        </w:tabs>
        <w:spacing w:line="338" w:lineRule="auto" w:before="0" w:after="0"/>
        <w:ind w:left="365" w:right="117" w:firstLine="730"/>
        <w:jc w:val="left"/>
        <w:rPr>
          <w:sz w:val="26"/>
        </w:rPr>
      </w:pPr>
      <w:r>
        <w:rPr>
          <w:sz w:val="26"/>
        </w:rPr>
        <w:t>Разработка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68"/>
          <w:sz w:val="26"/>
        </w:rPr>
        <w:t> </w:t>
      </w:r>
      <w:r>
        <w:rPr>
          <w:sz w:val="26"/>
        </w:rPr>
        <w:t>внедрение</w:t>
      </w:r>
      <w:r>
        <w:rPr>
          <w:spacing w:val="77"/>
          <w:sz w:val="26"/>
        </w:rPr>
        <w:t> </w:t>
      </w:r>
      <w:r>
        <w:rPr>
          <w:sz w:val="26"/>
        </w:rPr>
        <w:t>современных</w:t>
      </w:r>
      <w:r>
        <w:rPr>
          <w:spacing w:val="58"/>
          <w:sz w:val="26"/>
        </w:rPr>
        <w:t> </w:t>
      </w:r>
      <w:r>
        <w:rPr>
          <w:sz w:val="26"/>
        </w:rPr>
        <w:t>технологий</w:t>
      </w:r>
      <w:r>
        <w:rPr>
          <w:spacing w:val="76"/>
          <w:sz w:val="26"/>
        </w:rPr>
        <w:t> </w:t>
      </w:r>
      <w:r>
        <w:rPr>
          <w:sz w:val="26"/>
        </w:rPr>
        <w:t>перегрузки</w:t>
      </w:r>
      <w:r>
        <w:rPr>
          <w:spacing w:val="75"/>
          <w:sz w:val="26"/>
        </w:rPr>
        <w:t> </w:t>
      </w:r>
      <w:r>
        <w:rPr>
          <w:sz w:val="26"/>
        </w:rPr>
        <w:t>грузов</w:t>
      </w:r>
      <w:r>
        <w:rPr>
          <w:spacing w:val="-62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судна</w:t>
      </w:r>
      <w:r>
        <w:rPr>
          <w:spacing w:val="10"/>
          <w:sz w:val="26"/>
        </w:rPr>
        <w:t> </w:t>
      </w:r>
      <w:r>
        <w:rPr>
          <w:sz w:val="26"/>
        </w:rPr>
        <w:t>на</w:t>
      </w:r>
      <w:r>
        <w:rPr>
          <w:spacing w:val="12"/>
          <w:sz w:val="26"/>
        </w:rPr>
        <w:t> </w:t>
      </w:r>
      <w:r>
        <w:rPr>
          <w:sz w:val="26"/>
        </w:rPr>
        <w:t>судно</w:t>
      </w:r>
      <w:r>
        <w:rPr>
          <w:spacing w:val="19"/>
          <w:sz w:val="26"/>
        </w:rPr>
        <w:t> </w:t>
      </w:r>
      <w:r>
        <w:rPr>
          <w:sz w:val="26"/>
        </w:rPr>
        <w:t>в</w:t>
      </w:r>
      <w:r>
        <w:rPr>
          <w:spacing w:val="16"/>
          <w:sz w:val="26"/>
        </w:rPr>
        <w:t> </w:t>
      </w:r>
      <w:r>
        <w:rPr>
          <w:sz w:val="26"/>
        </w:rPr>
        <w:t>открытом</w:t>
      </w:r>
      <w:r>
        <w:rPr>
          <w:spacing w:val="10"/>
          <w:sz w:val="26"/>
        </w:rPr>
        <w:t> </w:t>
      </w:r>
      <w:r>
        <w:rPr>
          <w:sz w:val="26"/>
        </w:rPr>
        <w:t>море;</w:t>
      </w:r>
    </w:p>
    <w:p>
      <w:pPr>
        <w:pStyle w:val="ListParagraph"/>
        <w:numPr>
          <w:ilvl w:val="0"/>
          <w:numId w:val="1"/>
        </w:numPr>
        <w:tabs>
          <w:tab w:pos="1615" w:val="left" w:leader="none"/>
          <w:tab w:pos="4795" w:val="left" w:leader="none"/>
          <w:tab w:pos="5885" w:val="left" w:leader="none"/>
          <w:tab w:pos="6489" w:val="left" w:leader="none"/>
          <w:tab w:pos="8376" w:val="left" w:leader="none"/>
        </w:tabs>
        <w:spacing w:line="331" w:lineRule="auto" w:before="5" w:after="0"/>
        <w:ind w:left="355" w:right="100" w:firstLine="730"/>
        <w:jc w:val="left"/>
        <w:rPr>
          <w:sz w:val="26"/>
        </w:rPr>
      </w:pPr>
      <w:r>
        <w:rPr>
          <w:sz w:val="26"/>
        </w:rPr>
        <w:t>Разработка    </w:t>
      </w:r>
      <w:r>
        <w:rPr>
          <w:spacing w:val="16"/>
          <w:sz w:val="26"/>
        </w:rPr>
        <w:t> </w:t>
      </w:r>
      <w:r>
        <w:rPr>
          <w:sz w:val="26"/>
        </w:rPr>
        <w:t>технических</w:t>
        <w:tab/>
        <w:t>средств</w:t>
        <w:tab/>
        <w:t>для</w:t>
        <w:tab/>
        <w:t>обслуживания</w:t>
        <w:tab/>
        <w:t>подводно­</w:t>
      </w:r>
      <w:r>
        <w:rPr>
          <w:spacing w:val="1"/>
          <w:sz w:val="26"/>
        </w:rPr>
        <w:t> </w:t>
      </w:r>
      <w:r>
        <w:rPr>
          <w:sz w:val="26"/>
        </w:rPr>
        <w:t>добычных</w:t>
      </w:r>
      <w:r>
        <w:rPr>
          <w:spacing w:val="9"/>
          <w:sz w:val="26"/>
        </w:rPr>
        <w:t> </w:t>
      </w:r>
      <w:r>
        <w:rPr>
          <w:sz w:val="26"/>
        </w:rPr>
        <w:t>комплексов;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</w:tabs>
        <w:spacing w:line="338" w:lineRule="auto" w:before="9" w:after="0"/>
        <w:ind w:left="345" w:right="114" w:firstLine="736"/>
        <w:jc w:val="left"/>
        <w:rPr>
          <w:sz w:val="26"/>
        </w:rPr>
      </w:pPr>
      <w:r>
        <w:rPr>
          <w:sz w:val="26"/>
        </w:rPr>
        <w:t>Разработка</w:t>
      </w:r>
      <w:r>
        <w:rPr>
          <w:spacing w:val="7"/>
          <w:sz w:val="26"/>
        </w:rPr>
        <w:t> </w:t>
      </w:r>
      <w:r>
        <w:rPr>
          <w:sz w:val="26"/>
        </w:rPr>
        <w:t>технологий</w:t>
      </w:r>
      <w:r>
        <w:rPr>
          <w:spacing w:val="18"/>
          <w:sz w:val="26"/>
        </w:rPr>
        <w:t> </w:t>
      </w:r>
      <w:r>
        <w:rPr>
          <w:sz w:val="26"/>
        </w:rPr>
        <w:t>изготовления</w:t>
      </w:r>
      <w:r>
        <w:rPr>
          <w:spacing w:val="24"/>
          <w:sz w:val="26"/>
        </w:rPr>
        <w:t> </w:t>
      </w:r>
      <w:r>
        <w:rPr>
          <w:sz w:val="26"/>
        </w:rPr>
        <w:t>лопаток</w:t>
      </w:r>
      <w:r>
        <w:rPr>
          <w:spacing w:val="15"/>
          <w:sz w:val="26"/>
        </w:rPr>
        <w:t> </w:t>
      </w:r>
      <w:r>
        <w:rPr>
          <w:sz w:val="26"/>
        </w:rPr>
        <w:t>для</w:t>
      </w:r>
      <w:r>
        <w:rPr>
          <w:spacing w:val="26"/>
          <w:sz w:val="26"/>
        </w:rPr>
        <w:t> </w:t>
      </w:r>
      <w:r>
        <w:rPr>
          <w:sz w:val="26"/>
        </w:rPr>
        <w:t>газотурбинных</w:t>
      </w:r>
      <w:r>
        <w:rPr>
          <w:spacing w:val="-62"/>
          <w:sz w:val="26"/>
        </w:rPr>
        <w:t> </w:t>
      </w:r>
      <w:r>
        <w:rPr>
          <w:sz w:val="26"/>
        </w:rPr>
        <w:t>установок</w:t>
      </w:r>
      <w:r>
        <w:rPr>
          <w:spacing w:val="11"/>
          <w:sz w:val="26"/>
        </w:rPr>
        <w:t> </w:t>
      </w:r>
      <w:r>
        <w:rPr>
          <w:sz w:val="26"/>
        </w:rPr>
        <w:t>средней</w:t>
      </w:r>
      <w:r>
        <w:rPr>
          <w:spacing w:val="13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большой</w:t>
      </w:r>
      <w:r>
        <w:rPr>
          <w:spacing w:val="11"/>
          <w:sz w:val="26"/>
        </w:rPr>
        <w:t> </w:t>
      </w:r>
      <w:r>
        <w:rPr>
          <w:sz w:val="26"/>
        </w:rPr>
        <w:t>мощности;</w:t>
      </w:r>
    </w:p>
    <w:p>
      <w:pPr>
        <w:pStyle w:val="ListParagraph"/>
        <w:numPr>
          <w:ilvl w:val="0"/>
          <w:numId w:val="1"/>
        </w:numPr>
        <w:tabs>
          <w:tab w:pos="1729" w:val="left" w:leader="none"/>
          <w:tab w:pos="1730" w:val="left" w:leader="none"/>
          <w:tab w:pos="3139" w:val="left" w:leader="none"/>
          <w:tab w:pos="4862" w:val="left" w:leader="none"/>
          <w:tab w:pos="5333" w:val="left" w:leader="none"/>
          <w:tab w:pos="6984" w:val="left" w:leader="none"/>
          <w:tab w:pos="8107" w:val="left" w:leader="none"/>
        </w:tabs>
        <w:spacing w:line="338" w:lineRule="auto" w:before="0" w:after="0"/>
        <w:ind w:left="345" w:right="129" w:firstLine="730"/>
        <w:jc w:val="left"/>
        <w:rPr>
          <w:sz w:val="26"/>
        </w:rPr>
      </w:pPr>
      <w:r>
        <w:rPr>
          <w:sz w:val="26"/>
        </w:rPr>
        <w:t>Поставка</w:t>
        <w:tab/>
        <w:t>портальных</w:t>
        <w:tab/>
        <w:t>и</w:t>
        <w:tab/>
        <w:t>мобильных</w:t>
        <w:tab/>
        <w:t>кранов</w:t>
        <w:tab/>
        <w:t>российского</w:t>
      </w:r>
      <w:r>
        <w:rPr>
          <w:spacing w:val="1"/>
          <w:sz w:val="26"/>
        </w:rPr>
        <w:t> </w:t>
      </w:r>
      <w:r>
        <w:rPr>
          <w:sz w:val="26"/>
        </w:rPr>
        <w:t>производства</w:t>
      </w:r>
      <w:r>
        <w:rPr>
          <w:spacing w:val="7"/>
          <w:sz w:val="26"/>
        </w:rPr>
        <w:t> </w:t>
      </w:r>
      <w:r>
        <w:rPr>
          <w:sz w:val="26"/>
        </w:rPr>
        <w:t>грузоподъёмностью</w:t>
      </w:r>
      <w:r>
        <w:rPr>
          <w:spacing w:val="34"/>
          <w:sz w:val="26"/>
        </w:rPr>
        <w:t> </w:t>
      </w:r>
      <w:r>
        <w:rPr>
          <w:sz w:val="26"/>
        </w:rPr>
        <w:t>64</w:t>
      </w:r>
      <w:r>
        <w:rPr>
          <w:spacing w:val="14"/>
          <w:sz w:val="26"/>
        </w:rPr>
        <w:t> </w:t>
      </w:r>
      <w:r>
        <w:rPr>
          <w:sz w:val="26"/>
        </w:rPr>
        <w:t>и</w:t>
      </w:r>
      <w:r>
        <w:rPr>
          <w:spacing w:val="50"/>
          <w:sz w:val="26"/>
        </w:rPr>
        <w:t> </w:t>
      </w:r>
      <w:r>
        <w:rPr>
          <w:sz w:val="26"/>
        </w:rPr>
        <w:t>124</w:t>
      </w:r>
      <w:r>
        <w:rPr>
          <w:spacing w:val="13"/>
          <w:sz w:val="26"/>
        </w:rPr>
        <w:t> </w:t>
      </w:r>
      <w:r>
        <w:rPr>
          <w:sz w:val="26"/>
        </w:rPr>
        <w:t>тонны;</w:t>
      </w:r>
    </w:p>
    <w:p>
      <w:pPr>
        <w:pStyle w:val="ListParagraph"/>
        <w:numPr>
          <w:ilvl w:val="0"/>
          <w:numId w:val="1"/>
        </w:numPr>
        <w:tabs>
          <w:tab w:pos="1542" w:val="left" w:leader="none"/>
        </w:tabs>
        <w:spacing w:line="336" w:lineRule="auto" w:before="0" w:after="0"/>
        <w:ind w:left="341" w:right="123" w:firstLine="734"/>
        <w:jc w:val="left"/>
        <w:rPr>
          <w:sz w:val="26"/>
        </w:rPr>
      </w:pPr>
      <w:r>
        <w:rPr>
          <w:sz w:val="26"/>
        </w:rPr>
        <w:t>Поставка   оборудования   российского  </w:t>
      </w:r>
      <w:r>
        <w:rPr>
          <w:spacing w:val="1"/>
          <w:sz w:val="26"/>
        </w:rPr>
        <w:t> </w:t>
      </w:r>
      <w:r>
        <w:rPr>
          <w:sz w:val="26"/>
        </w:rPr>
        <w:t>производства   для  </w:t>
      </w:r>
      <w:r>
        <w:rPr>
          <w:spacing w:val="1"/>
          <w:sz w:val="26"/>
        </w:rPr>
        <w:t> </w:t>
      </w:r>
      <w:r>
        <w:rPr>
          <w:sz w:val="26"/>
        </w:rPr>
        <w:t>открытых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20"/>
          <w:sz w:val="26"/>
        </w:rPr>
        <w:t> </w:t>
      </w:r>
      <w:r>
        <w:rPr>
          <w:sz w:val="26"/>
        </w:rPr>
        <w:t>подземных</w:t>
      </w:r>
      <w:r>
        <w:rPr>
          <w:spacing w:val="14"/>
          <w:sz w:val="26"/>
        </w:rPr>
        <w:t> </w:t>
      </w:r>
      <w:r>
        <w:rPr>
          <w:sz w:val="26"/>
        </w:rPr>
        <w:t>горных</w:t>
      </w:r>
      <w:r>
        <w:rPr>
          <w:spacing w:val="11"/>
          <w:sz w:val="26"/>
        </w:rPr>
        <w:t> </w:t>
      </w:r>
      <w:r>
        <w:rPr>
          <w:sz w:val="26"/>
        </w:rPr>
        <w:t>работ</w:t>
      </w:r>
      <w:r>
        <w:rPr>
          <w:spacing w:val="19"/>
          <w:sz w:val="26"/>
        </w:rPr>
        <w:t> </w:t>
      </w:r>
      <w:r>
        <w:rPr>
          <w:sz w:val="26"/>
        </w:rPr>
        <w:t>для</w:t>
      </w:r>
      <w:r>
        <w:rPr>
          <w:spacing w:val="20"/>
          <w:sz w:val="26"/>
        </w:rPr>
        <w:t> </w:t>
      </w:r>
      <w:r>
        <w:rPr>
          <w:sz w:val="26"/>
        </w:rPr>
        <w:t>металлургических</w:t>
      </w:r>
      <w:r>
        <w:rPr>
          <w:spacing w:val="20"/>
          <w:sz w:val="26"/>
        </w:rPr>
        <w:t> </w:t>
      </w:r>
      <w:r>
        <w:rPr>
          <w:sz w:val="26"/>
        </w:rPr>
        <w:t>компаний.</w:t>
      </w:r>
    </w:p>
    <w:sectPr>
      <w:pgSz w:w="11900" w:h="16840"/>
      <w:pgMar w:top="1240" w:bottom="280" w:left="13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64" w:hanging="432"/>
        <w:jc w:val="right"/>
      </w:pPr>
      <w:rPr>
        <w:rFonts w:hint="default" w:ascii="Times New Roman" w:hAnsi="Times New Roman" w:eastAsia="Times New Roman" w:cs="Times New Roman"/>
        <w:spacing w:val="-17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3" w:hanging="4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7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1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5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9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3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7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1" w:hanging="43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6" w:firstLine="730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666" w:right="1218" w:hanging="326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4" w:firstLine="73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2021-08-25T08:44:59Z</dcterms:created>
  <dcterms:modified xsi:type="dcterms:W3CDTF">2021-08-25T08:44:59Z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Hewlett Packard MFP</vt:lpwstr>
  </property>
  <property fmtid="{D5CDD505-2E9C-101B-9397-08002B2CF9AE}" pid="4" name="LastSaved">
    <vt:filetime>2021-08-25T00:00:00Z</vt:filetime>
  </property>
</Properties>
</file>