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1671" w:right="1812"/>
        <w:jc w:val="center"/>
      </w:pPr>
      <w:bookmarkStart w:name="Свод мероприятий" w:id="1"/>
      <w:bookmarkEnd w:id="1"/>
      <w:r>
        <w:rPr>
          <w:b w:val="0"/>
        </w:rPr>
      </w:r>
      <w:bookmarkStart w:name="Мероприятия 2021 МАРТ" w:id="2"/>
      <w:bookmarkEnd w:id="2"/>
      <w:r>
        <w:rPr>
          <w:b w:val="0"/>
        </w:rPr>
      </w:r>
      <w:r>
        <w:rPr/>
        <w:t>КАЛЕНДАРЬ</w:t>
      </w:r>
    </w:p>
    <w:p>
      <w:pPr>
        <w:pStyle w:val="BodyText"/>
        <w:ind w:left="1672" w:right="1812"/>
        <w:jc w:val="center"/>
      </w:pPr>
      <w:r>
        <w:rPr/>
        <w:t>крупных международных форумов, выставок научно-технической направленности,</w:t>
      </w:r>
      <w:r>
        <w:rPr>
          <w:spacing w:val="-72"/>
        </w:rPr>
        <w:t> </w:t>
      </w:r>
      <w:r>
        <w:rPr/>
        <w:t>организуемых</w:t>
      </w:r>
      <w:r>
        <w:rPr>
          <w:spacing w:val="-3"/>
        </w:rPr>
        <w:t> </w:t>
      </w:r>
      <w:r>
        <w:rPr/>
        <w:t>в Республике Беларусь</w:t>
      </w:r>
      <w:r>
        <w:rPr>
          <w:spacing w:val="-1"/>
        </w:rPr>
        <w:t> </w:t>
      </w:r>
      <w:r>
        <w:rPr/>
        <w:t>в 2021 году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3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КАРЬЕРА»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bookmarkStart w:name="18 – 20 февраля" w:id="3"/>
            <w:bookmarkEnd w:id="3"/>
            <w:r>
              <w:rPr/>
            </w:r>
            <w:r>
              <w:rPr>
                <w:sz w:val="24"/>
              </w:rPr>
              <w:t>18 – 20</w:t>
            </w: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«Экспофорум»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vicam@expoforum.by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bookmarkStart w:name="18 – 20 февраля" w:id="4"/>
            <w:bookmarkEnd w:id="4"/>
            <w:r>
              <w:rPr/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Козлова,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69" w:type="dxa"/>
          </w:tcPr>
          <w:p>
            <w:pPr>
              <w:pStyle w:val="TableParagraph"/>
              <w:spacing w:before="39"/>
              <w:ind w:left="110"/>
              <w:rPr>
                <w:sz w:val="24"/>
              </w:rPr>
            </w:pPr>
            <w:bookmarkStart w:name="12-я международная специализированная вы" w:id="5"/>
            <w:bookmarkEnd w:id="5"/>
            <w:r>
              <w:rPr/>
            </w:r>
            <w:r>
              <w:rPr>
                <w:sz w:val="24"/>
              </w:rPr>
              <w:t>12-я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spacing w:before="22"/>
              <w:ind w:left="110"/>
              <w:rPr>
                <w:sz w:val="24"/>
              </w:rPr>
            </w:pPr>
            <w:bookmarkStart w:name="«УЧЕБНЫЕ ТЕХНОЛОГИИ»" w:id="6"/>
            <w:bookmarkEnd w:id="6"/>
            <w:r>
              <w:rPr/>
            </w:r>
            <w:r>
              <w:rPr>
                <w:sz w:val="24"/>
              </w:rPr>
              <w:t>«УЧЕБНЫЕ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18 – 20</w:t>
            </w: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«Экспофорум»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vicam@expoforum.by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Козлова,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1934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69" w:type="dxa"/>
          </w:tcPr>
          <w:p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27-я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«БЕЛЛЕГМАШ»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«ВСЁ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ШВЕЙНИКА»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23 – 25</w:t>
            </w:r>
          </w:p>
          <w:p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29 625 71 25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tanya@minskexpo.com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Ташкентская,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19-2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24-я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«АВТОМАТИЗАЦИЯ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ЭЛЕКТРОНИКА»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16 – 19</w:t>
            </w:r>
          </w:p>
          <w:p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sveta@minskexpo.com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«ЭЛЕКТРОТЕХ.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СВЕТ»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16 – 19</w:t>
            </w:r>
          </w:p>
          <w:p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sveta@minskexpo.com</w:t>
              </w:r>
            </w:hyperlink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106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275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1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</w:tr>
      <w:tr>
        <w:trPr>
          <w:trHeight w:val="1658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2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214" w:val="left" w:leader="none"/>
                <w:tab w:pos="4761" w:val="left" w:leader="none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</w:r>
            <w:r>
              <w:rPr>
                <w:spacing w:val="-2"/>
                <w:sz w:val="24"/>
              </w:rPr>
              <w:t>оптовая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«BUDEXPO-2021»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17 – 20</w:t>
            </w:r>
          </w:p>
          <w:p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«НВЦ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17 334 26 78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29 581 14 35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budexpo@belexpo.by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</w:tr>
      <w:tr>
        <w:trPr>
          <w:trHeight w:val="2483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24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69" w:type="dxa"/>
          </w:tcPr>
          <w:p>
            <w:pPr>
              <w:pStyle w:val="TableParagraph"/>
              <w:ind w:left="110" w:right="2027"/>
              <w:rPr>
                <w:sz w:val="24"/>
              </w:rPr>
            </w:pPr>
            <w:r>
              <w:rPr>
                <w:sz w:val="24"/>
              </w:rPr>
              <w:t>Международный форум-выставка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контактов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«БРЕСТ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Брестский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облисполком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162 20 99 47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10">
              <w:r>
                <w:rPr>
                  <w:sz w:val="24"/>
                </w:rPr>
                <w:t>ves@brest-region.gov.by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«Брестское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БелТПП»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162 21 00 67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ved@ccibrest.by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г.Брест,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Московская,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д.151</w:t>
            </w:r>
          </w:p>
        </w:tc>
      </w:tr>
      <w:tr>
        <w:trPr>
          <w:trHeight w:val="2207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24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«МАШИНОСТРОЕНИЕ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«МЕТАЛЛООБРАБОТКА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 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17 226 99 36</w:t>
            </w:r>
          </w:p>
          <w:p>
            <w:pPr>
              <w:pStyle w:val="TableParagraph"/>
              <w:ind w:right="3677"/>
              <w:rPr>
                <w:sz w:val="24"/>
              </w:rPr>
            </w:pPr>
            <w:r>
              <w:rPr>
                <w:b/>
                <w:sz w:val="24"/>
              </w:rPr>
              <w:t>Email: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metall@minskexpo.com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e_fedorova@solo.by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2207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24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«СВАРКА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РЕЗКА»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27" w:val="left" w:leader="none"/>
                <w:tab w:pos="4981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  <w:tab/>
              <w:t>специализированный</w:t>
              <w:tab/>
              <w:t>салон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КОРРОЗИИ.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ПОКРЫТИЯ»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 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17 226 99 36</w:t>
            </w:r>
          </w:p>
          <w:p>
            <w:pPr>
              <w:pStyle w:val="TableParagraph"/>
              <w:ind w:right="3677"/>
              <w:rPr>
                <w:sz w:val="24"/>
              </w:rPr>
            </w:pPr>
            <w:r>
              <w:rPr>
                <w:b/>
                <w:sz w:val="24"/>
              </w:rPr>
              <w:t>Email: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metall@minskexpo.com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e_fedorova@solo.by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«ЛИТМЕТЭКСПО.ЛИТЬЁ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МЕТАЛЛУРГИЯ»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 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</w:tc>
      </w:tr>
    </w:tbl>
    <w:p>
      <w:pPr>
        <w:spacing w:after="0" w:line="257" w:lineRule="exact"/>
        <w:rPr>
          <w:sz w:val="24"/>
        </w:rPr>
        <w:sectPr>
          <w:headerReference w:type="default" r:id="rId8"/>
          <w:pgSz w:w="16840" w:h="11910" w:orient="landscape"/>
          <w:pgMar w:header="715" w:footer="0" w:top="940" w:bottom="280" w:left="1020" w:right="880"/>
          <w:pgNumType w:start="2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17 226 99 36</w:t>
            </w:r>
          </w:p>
          <w:p>
            <w:pPr>
              <w:pStyle w:val="TableParagraph"/>
              <w:ind w:right="3677"/>
              <w:rPr>
                <w:sz w:val="24"/>
              </w:rPr>
            </w:pPr>
            <w:r>
              <w:rPr>
                <w:b/>
                <w:sz w:val="24"/>
              </w:rPr>
              <w:t>Email: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metall@minskexpo.com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e_fedorova@solo.by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69" w:type="dxa"/>
          </w:tcPr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специализированная 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tabs>
                <w:tab w:pos="2752" w:val="left" w:leader="none"/>
                <w:tab w:pos="3990" w:val="left" w:leader="none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ДЕРЕВЯННОЕ</w:t>
              <w:tab/>
              <w:t>И</w:t>
              <w:tab/>
            </w:r>
            <w:r>
              <w:rPr>
                <w:spacing w:val="-1"/>
                <w:sz w:val="24"/>
              </w:rPr>
              <w:t>ЗАГОРОДНОЕ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СТРОИТЕЛЬСТВО.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ЛАНДШАФТ.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ИНТЕРЬЕР»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 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bsn@minskexpo.com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7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3892" w:val="left" w:leader="none"/>
              </w:tabs>
              <w:spacing w:before="1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БЕЛКОММУНТЕХ.</w:t>
              <w:tab/>
            </w:r>
            <w:r>
              <w:rPr>
                <w:spacing w:val="-1"/>
                <w:sz w:val="24"/>
              </w:rPr>
              <w:t>Международная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«СОВРЕМЕННЫЙ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 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bsn@minskexpo.com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«МОТОВЕЛОЭКСПО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17 – 18</w:t>
            </w:r>
          </w:p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Организаторы: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«ЭкспоСистемс»,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«Асунта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ДМ»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17 342 20 50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info@exposystems.by</w:t>
              </w:r>
            </w:hyperlink>
          </w:p>
          <w:p>
            <w:pPr>
              <w:pStyle w:val="TableParagraph"/>
              <w:spacing w:line="270" w:lineRule="atLeast"/>
              <w:ind w:right="1589"/>
              <w:rPr>
                <w:sz w:val="24"/>
              </w:rPr>
            </w:pPr>
            <w:r>
              <w:rPr>
                <w:b/>
                <w:sz w:val="24"/>
              </w:rPr>
              <w:t>Место проведения: </w:t>
            </w:r>
            <w:r>
              <w:rPr>
                <w:sz w:val="24"/>
              </w:rPr>
              <w:t>Минский р-н, аг.Щомыслица,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 км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МКАД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«ТИБО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20 – 23</w:t>
            </w:r>
          </w:p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Организаторы: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17 306 06 06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17 203 33 86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tibo@tc.by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111а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XXIV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«СМІ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ў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Беларусі»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Беларусь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17 203 92 31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info@mininform.gov.by</w:t>
              </w:r>
            </w:hyperlink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«НВЦ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БелЭкспо»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15" w:footer="0" w:top="94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931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29 667 84 67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29 775 58 86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29 889 07 83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29 887 22 90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sav@belexpo.by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специализированная 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ФОРУМ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ЗДРАВООХРАНЕНИЕ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BELARUSMEDICA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«Техника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коммуникации»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17 306 06 06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17 203 33 86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medica@tc.by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382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894" w:val="left" w:leader="none"/>
                <w:tab w:pos="2848" w:val="left" w:leader="none"/>
                <w:tab w:pos="4634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XXII</w:t>
              <w:tab/>
              <w:t>Международная</w:t>
              <w:tab/>
              <w:t>универсальная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Гомеле»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«Гомельское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БелТПП»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232 23 71 11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vyd@ccigomel.by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г.Гомель,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Юбилейная,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«Лесдревтех-2021»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«НВЦ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17 334 58 16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29 889 61 50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21">
              <w:r>
                <w:rPr>
                  <w:sz w:val="24"/>
                </w:rPr>
                <w:t>forest@belexpo.by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Ташкентская,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</w:tr>
      <w:tr>
        <w:trPr>
          <w:trHeight w:val="1931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tabs>
                <w:tab w:pos="2810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«БЕЛОРУССКАЯ</w:t>
              <w:tab/>
            </w:r>
            <w:r>
              <w:rPr>
                <w:spacing w:val="-1"/>
                <w:sz w:val="24"/>
              </w:rPr>
              <w:t>АГРОПРОМЫШЛЕННАЯ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БЕЛАГРО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2021»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140" w:val="left" w:leader="none"/>
                <w:tab w:pos="4612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Международные</w:t>
              <w:tab/>
              <w:t>специализированные</w:t>
              <w:tab/>
              <w:t>выставки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«БЕЛФЕРМА»,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«БЕЛПРОДУКТ»,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«БИОГАЗ»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 –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июня</w:t>
            </w:r>
          </w:p>
        </w:tc>
        <w:tc>
          <w:tcPr>
            <w:tcW w:w="6917" w:type="dxa"/>
          </w:tcPr>
          <w:p>
            <w:pPr>
              <w:pStyle w:val="TableParagraph"/>
              <w:tabs>
                <w:tab w:pos="2142" w:val="left" w:leader="none"/>
                <w:tab w:pos="3973" w:val="left" w:leader="none"/>
                <w:tab w:pos="5327" w:val="left" w:leader="none"/>
                <w:tab w:pos="6680" w:val="left" w:leader="none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Организаторы:</w:t>
              <w:tab/>
            </w:r>
            <w:r>
              <w:rPr>
                <w:sz w:val="24"/>
              </w:rPr>
              <w:t>Министерство</w:t>
              <w:tab/>
              <w:t>сельского</w:t>
              <w:tab/>
              <w:t>хозяйства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продовольствия Республики Беларусь</w:t>
            </w:r>
            <w:r>
              <w:rPr>
                <w:b/>
                <w:sz w:val="24"/>
              </w:rPr>
              <w:t>, </w:t>
            </w:r>
            <w:r>
              <w:rPr>
                <w:sz w:val="24"/>
              </w:rPr>
              <w:t>ЗАО «МинскЭкспо»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17 226 99 36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belagro@telecom.by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</w:t>
            </w:r>
          </w:p>
        </w:tc>
      </w:tr>
      <w:tr>
        <w:trPr>
          <w:trHeight w:val="1103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«ПРОДМАШ.ХОЛОД.УПАК»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 –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июня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15" w:footer="0" w:top="94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«ПИЩЕВАЯ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ИНДУСТРИЯ»</w:t>
            </w: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9"/>
                <w:sz w:val="24"/>
              </w:rPr>
              <w:t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tanya@minskexpo.com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«Ecology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3 –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июня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«НВЦ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17 334 11 92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29 887 95 73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ecologv@belexpo.by</w:t>
              </w:r>
            </w:hyperlink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</w:tr>
      <w:tr>
        <w:trPr>
          <w:trHeight w:val="1658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6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вооружения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 «MILEX-2021»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23 – 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июня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«НВЦ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29 317 08 52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29 887 95 73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milex@belexpo.by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</w:t>
            </w:r>
          </w:p>
        </w:tc>
      </w:tr>
      <w:tr>
        <w:trPr>
          <w:trHeight w:val="2207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3508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БЕЛОРУССКИЙ</w:t>
              <w:tab/>
            </w:r>
            <w:r>
              <w:rPr>
                <w:spacing w:val="-1"/>
                <w:sz w:val="24"/>
              </w:rPr>
              <w:t>ПРОМЫШЛЕННО-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ИВЕСТИЦИОННЫЙ ФОРУМ – 2021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«ТЕХИННОПРОМ»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«ПРОФСВАРКА»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«Экспофорум»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17 314 34 38</w:t>
            </w:r>
          </w:p>
          <w:p>
            <w:pPr>
              <w:pStyle w:val="TableParagraph"/>
              <w:ind w:right="4104"/>
              <w:rPr>
                <w:sz w:val="24"/>
              </w:rPr>
            </w:pPr>
            <w:r>
              <w:rPr>
                <w:b/>
                <w:sz w:val="24"/>
              </w:rPr>
              <w:t>Email: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pva@expoforum.by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rel@expoforum.by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alexdas@expoforum.by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931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«ПОЛИМЕРЫ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КОМПОЗИТЫ»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«ХИМИЯ.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НЕФТЬ.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«Экспофорум»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17 314 34 38</w:t>
            </w:r>
          </w:p>
          <w:p>
            <w:pPr>
              <w:pStyle w:val="TableParagraph"/>
              <w:ind w:right="4143"/>
              <w:rPr>
                <w:sz w:val="24"/>
              </w:rPr>
            </w:pPr>
            <w:r>
              <w:rPr>
                <w:b/>
                <w:sz w:val="24"/>
              </w:rPr>
              <w:t>Email: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nik@expoforum.by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alexdas@expoforum.by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6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«СМАРТ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ИНДАСТРИ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ЭКСПО»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917" w:type="dxa"/>
          </w:tcPr>
          <w:p>
            <w:pPr>
              <w:pStyle w:val="TableParagraph"/>
              <w:ind w:right="215"/>
              <w:rPr>
                <w:sz w:val="24"/>
              </w:rPr>
            </w:pPr>
            <w:r>
              <w:rPr>
                <w:b/>
                <w:sz w:val="24"/>
              </w:rPr>
              <w:t>Организатор: </w:t>
            </w:r>
            <w:r>
              <w:rPr>
                <w:sz w:val="24"/>
              </w:rPr>
              <w:t>УП «Экспофорум», Ассоциация «Робототехника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искусственный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интеллект»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29 622 32 03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5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conference@smartexpo.pro</w:t>
              </w:r>
            </w:hyperlink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15" w:footer="0" w:top="94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Ассоциация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«Робототехника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интеллект»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66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26-я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«БУДПРАГРЭС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14 – 17</w:t>
            </w:r>
          </w:p>
          <w:p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budpragres@telecom.by</w:t>
              </w:r>
            </w:hyperlink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8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tabs>
                <w:tab w:pos="2003" w:val="left" w:leader="none"/>
                <w:tab w:pos="3573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«Энергетика.</w:t>
              <w:tab/>
              <w:t>Экология.</w:t>
              <w:tab/>
            </w:r>
            <w:r>
              <w:rPr>
                <w:spacing w:val="-1"/>
                <w:sz w:val="24"/>
              </w:rPr>
              <w:t>Энергосбережение.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Электро».</w:t>
            </w: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25-го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Белорусского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энергетического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экологического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форума)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Организаторы: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энергетики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Беларусь,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«Техника и коммуникации»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17 306 06 06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4"/>
                <w:sz w:val="24"/>
              </w:rPr>
              <w:t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office@tc.by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14-я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ЛОГИСТИКА»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133" w:val="left" w:leader="none"/>
                <w:tab w:pos="3415" w:val="left" w:leader="none"/>
                <w:tab w:pos="5435" w:val="left" w:leader="none"/>
              </w:tabs>
              <w:spacing w:line="270" w:lineRule="atLeast"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выставка</w:t>
              <w:tab/>
              <w:t>электромобилей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инновационных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«еTRANS»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  <w:p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«Техника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коммуникации»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17 306 06 06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17 203 33 86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transport@tc.by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931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26-я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«МЕДИЦИНА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ЗДОРОВЬЕ»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tabs>
                <w:tab w:pos="4110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«ВОССТАНОВИТЕЛЬНАЯ</w:t>
              <w:tab/>
            </w:r>
            <w:r>
              <w:rPr>
                <w:spacing w:val="-1"/>
                <w:sz w:val="24"/>
              </w:rPr>
              <w:t>МЕДИЦИНА.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РЕАБИЛИТАЦИЯ.ОРТОПЕДИЯ»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  <w:p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bsn@minskexpo.com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Ташкентская,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669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товарами легкой промышленности «BelTexIndustry-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6 – 8</w:t>
            </w:r>
          </w:p>
          <w:p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«НВЦ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29 886 15 13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29 887 22 90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sav@belexpo.by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15" w:footer="0" w:top="94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303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24-я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«XХV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БЕЛОРУССКИЙ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ФОРУМ</w:t>
            </w:r>
          </w:p>
          <w:p>
            <w:pPr>
              <w:pStyle w:val="TableParagraph"/>
              <w:tabs>
                <w:tab w:pos="4202" w:val="left" w:leader="none"/>
                <w:tab w:pos="4420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ЭНЕРГЕТИКА.</w:t>
              <w:tab/>
            </w:r>
            <w:r>
              <w:rPr>
                <w:spacing w:val="-1"/>
                <w:sz w:val="24"/>
              </w:rPr>
              <w:t>ЭКОЛОГИЯ.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ЭНЕРГОСБЕРЕЖЕНИЕ.</w:t>
              <w:tab/>
              <w:tab/>
            </w:r>
            <w:r>
              <w:rPr>
                <w:spacing w:val="-1"/>
                <w:sz w:val="24"/>
              </w:rPr>
              <w:t>ЭЛЕКТРО.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(ENERGYEXPO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2021)»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выставки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«ЭКСПОСВЕТ»,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ТЕХНОЛОГИИ»,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«АТОМ-ЭКСПО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БЕЛАРУСЬ»,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«ЭКСПОГОРОД»,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«OIL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12 – 15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«Техника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коммуникации»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17 306 06 06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17 203 33 86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energy@tc.by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669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«ДЕРЕВООБРАБОТКА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26 – 29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bsn@minskexpo.com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7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tabs>
                <w:tab w:pos="411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«АВТОСЕРВИС.</w:t>
              <w:tab/>
            </w:r>
            <w:r>
              <w:rPr>
                <w:spacing w:val="-1"/>
                <w:sz w:val="24"/>
              </w:rPr>
              <w:t>МЕХАНИКА.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АВТОКОМПОНЕНТЫ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2021»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27 – 29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bsn@minskexpo.com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655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52" w:val="left" w:leader="none"/>
                <w:tab w:pos="463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  <w:tab/>
              <w:t>специализированная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«ДОРОЖНОЕ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27 – 29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«МинскЭкспо»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17 226 90 84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17 226 91 92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bsn@minskexpo.com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40" w:val="left" w:leader="none"/>
                <w:tab w:pos="4612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Международные</w:t>
              <w:tab/>
              <w:t>специализированные</w:t>
              <w:tab/>
              <w:t>выставки</w:t>
            </w:r>
          </w:p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pacing w:val="-1"/>
                <w:sz w:val="24"/>
              </w:rPr>
              <w:t>«БЕЛОРУССКИЙ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ДОМ.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Осень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-2021.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ОТОПЛЕНИЕ.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ВОДОСНАБЖЕНИЕ.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28 – 30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Организаторы: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«ЭкспоСистемс»,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«Асунта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ДМ»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17 342 20 50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info@exposystems.by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15" w:footer="0" w:top="94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140" w:val="left" w:leader="none"/>
                <w:tab w:pos="4612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Международные</w:t>
              <w:tab/>
              <w:t>специализированные</w:t>
              <w:tab/>
              <w:t>выставки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«БЕЛОРУССКИЙ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2021.»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«СИСТЕМЫ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ОТОПЛЕНИЯ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ВОДОСНАБЖЕНИЯ»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28 – 30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«ЭкспоСистемс»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17 342 20 50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info@exposystems.by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6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промышленно-инвестиционный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форум</w:t>
            </w:r>
          </w:p>
          <w:p>
            <w:pPr>
              <w:pStyle w:val="TableParagraph"/>
              <w:tabs>
                <w:tab w:pos="568" w:val="left" w:leader="none"/>
                <w:tab w:pos="1446" w:val="left" w:leader="none"/>
                <w:tab w:pos="3453" w:val="left" w:leader="none"/>
              </w:tabs>
              <w:spacing w:line="237" w:lineRule="auto" w:before="2"/>
              <w:ind w:left="110" w:right="93"/>
              <w:rPr>
                <w:sz w:val="24"/>
              </w:rPr>
            </w:pPr>
            <w:r>
              <w:rPr>
                <w:sz w:val="24"/>
              </w:rPr>
              <w:t>–</w:t>
              <w:tab/>
              <w:t>2021.</w:t>
              <w:tab/>
              <w:t>Международная</w:t>
              <w:tab/>
            </w:r>
            <w:r>
              <w:rPr>
                <w:spacing w:val="-1"/>
                <w:sz w:val="24"/>
              </w:rPr>
              <w:t>специализированная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«Химия. Нефть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«Экспофорум»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17 314 34 30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expo@expoforum.by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г.Минск,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20/2</w:t>
            </w:r>
          </w:p>
        </w:tc>
      </w:tr>
      <w:tr>
        <w:trPr>
          <w:trHeight w:val="1382" w:hRule="atLeast"/>
        </w:trPr>
        <w:tc>
          <w:tcPr>
            <w:tcW w:w="564" w:type="dxa"/>
          </w:tcPr>
          <w:p>
            <w:pPr>
              <w:pStyle w:val="TableParagraph"/>
              <w:spacing w:before="1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69" w:type="dxa"/>
          </w:tcPr>
          <w:p>
            <w:pPr>
              <w:pStyle w:val="TableParagraph"/>
              <w:spacing w:before="1"/>
              <w:ind w:left="110" w:right="87"/>
              <w:rPr>
                <w:sz w:val="24"/>
              </w:rPr>
            </w:pPr>
            <w:r>
              <w:rPr>
                <w:sz w:val="24"/>
              </w:rPr>
              <w:t>Республиканская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строительная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«Дом.Дача.Дизайн»</w:t>
            </w:r>
          </w:p>
        </w:tc>
        <w:tc>
          <w:tcPr>
            <w:tcW w:w="1558" w:type="dxa"/>
          </w:tcPr>
          <w:p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11 – 13</w:t>
            </w:r>
          </w:p>
          <w:p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6917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«Могилевское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БелТПП»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222 77 80 31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info.mogilev@cci.by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г.Могилев,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30-лет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1А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113" w:val="left" w:leader="none"/>
                <w:tab w:pos="3450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XIV</w:t>
              <w:tab/>
              <w:t>Республиканская</w:t>
              <w:tab/>
            </w:r>
            <w:r>
              <w:rPr>
                <w:spacing w:val="-1"/>
                <w:sz w:val="24"/>
              </w:rPr>
              <w:t>специализированная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«Строим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«Гомельское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БелТПП»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232 23 71 11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vyd@ccigomel.by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г.Гомель,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Юбилейная,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</w:tr>
      <w:tr>
        <w:trPr>
          <w:trHeight w:val="2483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517" w:val="left" w:leader="none"/>
                <w:tab w:pos="4790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выставки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Международного</w:t>
              <w:tab/>
              <w:t>экономического</w:t>
              <w:tab/>
            </w:r>
            <w:r>
              <w:rPr>
                <w:spacing w:val="-1"/>
                <w:sz w:val="24"/>
              </w:rPr>
              <w:t>форума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«Инновации.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Инвестиции.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Перспективы»: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0" w:after="0"/>
              <w:ind w:left="110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Научно-технические достижения «Инновационное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регионов»;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«Экспорт 2021»;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2" w:val="left" w:leader="none"/>
              </w:tabs>
              <w:spacing w:line="240" w:lineRule="auto" w:before="0" w:after="0"/>
              <w:ind w:left="110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«Инновационные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туризма,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гостеприимства»;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57" w:lineRule="exact" w:before="0" w:after="0"/>
              <w:ind w:left="35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товаров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ККУП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«Витебский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маркетинга»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212 24 63 16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vcm74@mail.ru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г.Витебск,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Фрунзе,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13А</w:t>
            </w:r>
          </w:p>
        </w:tc>
      </w:tr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66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21-я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республиканская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выставка-ярмарка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«МАЛЫЙ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ВИТЕБСКЕ»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ККУП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«Витебский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маркетинга»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212 24 63 16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vcm74@mail.ru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г.Витебск,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пр-т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Фрунзе,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40" w:h="11910" w:orient="landscape"/>
          <w:pgMar w:header="715" w:footer="0" w:top="940" w:bottom="280" w:left="102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69"/>
        <w:gridCol w:w="1558"/>
        <w:gridCol w:w="6917"/>
      </w:tblGrid>
      <w:tr>
        <w:trPr>
          <w:trHeight w:val="614" w:hRule="atLeast"/>
        </w:trPr>
        <w:tc>
          <w:tcPr>
            <w:tcW w:w="564" w:type="dxa"/>
            <w:shd w:val="clear" w:color="auto" w:fill="B4C6E7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69" w:type="dxa"/>
            <w:shd w:val="clear" w:color="auto" w:fill="B4C6E7"/>
          </w:tcPr>
          <w:p>
            <w:pPr>
              <w:pStyle w:val="TableParagraph"/>
              <w:spacing w:line="275" w:lineRule="exact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  <w:shd w:val="clear" w:color="auto" w:fill="B4C6E7"/>
          </w:tcPr>
          <w:p>
            <w:pPr>
              <w:pStyle w:val="TableParagraph"/>
              <w:ind w:left="153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проведения</w:t>
            </w:r>
          </w:p>
        </w:tc>
        <w:tc>
          <w:tcPr>
            <w:tcW w:w="6917" w:type="dxa"/>
            <w:shd w:val="clear" w:color="auto" w:fill="B4C6E7"/>
          </w:tcPr>
          <w:p>
            <w:pPr>
              <w:pStyle w:val="TableParagraph"/>
              <w:spacing w:line="275" w:lineRule="exact"/>
              <w:ind w:left="2898" w:right="2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2759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952" w:val="left" w:leader="none"/>
                <w:tab w:pos="2918" w:val="left" w:leader="none"/>
                <w:tab w:pos="4631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XXI</w:t>
              <w:tab/>
              <w:t>Республиканская</w:t>
              <w:tab/>
              <w:t>универсальная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«Еврорегион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«Неман-2021»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Гродненский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облисполком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152 73 56 81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152 73 56 65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ved@region.grodno.by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«Гродненское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БелТПП»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152 55 55 60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2"/>
                <w:sz w:val="24"/>
              </w:rPr>
              <w:t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info@grotpp.by</w:t>
              </w:r>
            </w:hyperlink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г.Гродно</w:t>
            </w:r>
          </w:p>
        </w:tc>
      </w:tr>
      <w:tr>
        <w:trPr>
          <w:trHeight w:val="1382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91" w:right="122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918" w:val="left" w:leader="none"/>
                <w:tab w:pos="2903" w:val="left" w:leader="none"/>
                <w:tab w:pos="4634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XVIII</w:t>
              <w:tab/>
              <w:t>Республиканская</w:t>
              <w:tab/>
              <w:t>универсальная</w:t>
              <w:tab/>
              <w:t>выставка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«Бизнес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регионах»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>
              <w:rPr>
                <w:sz w:val="24"/>
              </w:rPr>
              <w:t>20 – 22</w:t>
            </w: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691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Организатор: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УП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«Гомельское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БелТПП»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232 23 71 11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pacing w:val="-3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vyd@ccigomel.by</w:t>
              </w:r>
            </w:hyperlink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г.Гомель,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Ланге,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</w:tr>
    </w:tbl>
    <w:sectPr>
      <w:pgSz w:w="16840" w:h="11910" w:orient="landscape"/>
      <w:pgMar w:header="715" w:footer="0" w:top="94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79987pt;margin-top:34.762115pt;width:11.55pt;height:14.25pt;mso-position-horizontal-relative:page;mso-position-vertical-relative:page;z-index:-1629747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3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am@expoforum.by" TargetMode="External"/><Relationship Id="rId6" Type="http://schemas.openxmlformats.org/officeDocument/2006/relationships/hyperlink" Target="mailto:tanya@minskexpo.com" TargetMode="External"/><Relationship Id="rId7" Type="http://schemas.openxmlformats.org/officeDocument/2006/relationships/hyperlink" Target="mailto:sveta@minskexpo.com" TargetMode="External"/><Relationship Id="rId8" Type="http://schemas.openxmlformats.org/officeDocument/2006/relationships/header" Target="header1.xml"/><Relationship Id="rId9" Type="http://schemas.openxmlformats.org/officeDocument/2006/relationships/hyperlink" Target="mailto:budexpo@belexpo.by" TargetMode="External"/><Relationship Id="rId10" Type="http://schemas.openxmlformats.org/officeDocument/2006/relationships/hyperlink" Target="mailto:ves@brest-region.gov.by" TargetMode="External"/><Relationship Id="rId11" Type="http://schemas.openxmlformats.org/officeDocument/2006/relationships/hyperlink" Target="mailto:ved@ccibrest.by" TargetMode="External"/><Relationship Id="rId12" Type="http://schemas.openxmlformats.org/officeDocument/2006/relationships/hyperlink" Target="mailto:metall@minskexpo.com" TargetMode="External"/><Relationship Id="rId13" Type="http://schemas.openxmlformats.org/officeDocument/2006/relationships/hyperlink" Target="mailto:e_fedorova@solo.by" TargetMode="External"/><Relationship Id="rId14" Type="http://schemas.openxmlformats.org/officeDocument/2006/relationships/hyperlink" Target="mailto:bsn@minskexpo.com" TargetMode="External"/><Relationship Id="rId15" Type="http://schemas.openxmlformats.org/officeDocument/2006/relationships/hyperlink" Target="mailto:info@exposystems.by" TargetMode="External"/><Relationship Id="rId16" Type="http://schemas.openxmlformats.org/officeDocument/2006/relationships/hyperlink" Target="mailto:tibo@tc.by" TargetMode="External"/><Relationship Id="rId17" Type="http://schemas.openxmlformats.org/officeDocument/2006/relationships/hyperlink" Target="mailto:info@mininform.gov.by" TargetMode="External"/><Relationship Id="rId18" Type="http://schemas.openxmlformats.org/officeDocument/2006/relationships/hyperlink" Target="mailto:sav@belexpo.by" TargetMode="External"/><Relationship Id="rId19" Type="http://schemas.openxmlformats.org/officeDocument/2006/relationships/hyperlink" Target="mailto:medica@tc.by" TargetMode="External"/><Relationship Id="rId20" Type="http://schemas.openxmlformats.org/officeDocument/2006/relationships/hyperlink" Target="mailto:vyd@ccigomel.by" TargetMode="External"/><Relationship Id="rId21" Type="http://schemas.openxmlformats.org/officeDocument/2006/relationships/hyperlink" Target="mailto:forest@belexpo.by" TargetMode="External"/><Relationship Id="rId22" Type="http://schemas.openxmlformats.org/officeDocument/2006/relationships/hyperlink" Target="mailto:belagro@telecom.by" TargetMode="External"/><Relationship Id="rId23" Type="http://schemas.openxmlformats.org/officeDocument/2006/relationships/hyperlink" Target="mailto:ecologv@belexpo.by" TargetMode="External"/><Relationship Id="rId24" Type="http://schemas.openxmlformats.org/officeDocument/2006/relationships/hyperlink" Target="mailto:milex@belexpo.by" TargetMode="External"/><Relationship Id="rId25" Type="http://schemas.openxmlformats.org/officeDocument/2006/relationships/hyperlink" Target="mailto:pva@expoforum.by" TargetMode="External"/><Relationship Id="rId26" Type="http://schemas.openxmlformats.org/officeDocument/2006/relationships/hyperlink" Target="mailto:rel@expoforum.by" TargetMode="External"/><Relationship Id="rId27" Type="http://schemas.openxmlformats.org/officeDocument/2006/relationships/hyperlink" Target="mailto:alexdas@expoforum.by" TargetMode="External"/><Relationship Id="rId28" Type="http://schemas.openxmlformats.org/officeDocument/2006/relationships/hyperlink" Target="mailto:nik@expoforum.by" TargetMode="External"/><Relationship Id="rId29" Type="http://schemas.openxmlformats.org/officeDocument/2006/relationships/hyperlink" Target="mailto:conference@smartexpo.pro" TargetMode="External"/><Relationship Id="rId30" Type="http://schemas.openxmlformats.org/officeDocument/2006/relationships/hyperlink" Target="mailto:budpragres@telecom.by" TargetMode="External"/><Relationship Id="rId31" Type="http://schemas.openxmlformats.org/officeDocument/2006/relationships/hyperlink" Target="mailto:office@tc.by" TargetMode="External"/><Relationship Id="rId32" Type="http://schemas.openxmlformats.org/officeDocument/2006/relationships/hyperlink" Target="mailto:transport@tc.by" TargetMode="External"/><Relationship Id="rId33" Type="http://schemas.openxmlformats.org/officeDocument/2006/relationships/hyperlink" Target="mailto:energy@tc.by" TargetMode="External"/><Relationship Id="rId34" Type="http://schemas.openxmlformats.org/officeDocument/2006/relationships/hyperlink" Target="mailto:expo@expoforum.by" TargetMode="External"/><Relationship Id="rId35" Type="http://schemas.openxmlformats.org/officeDocument/2006/relationships/hyperlink" Target="mailto:info.mogilev@cci.by" TargetMode="External"/><Relationship Id="rId36" Type="http://schemas.openxmlformats.org/officeDocument/2006/relationships/hyperlink" Target="mailto:vcm74@mail.ru" TargetMode="External"/><Relationship Id="rId37" Type="http://schemas.openxmlformats.org/officeDocument/2006/relationships/hyperlink" Target="mailto:ved@region.grodno.by" TargetMode="External"/><Relationship Id="rId38" Type="http://schemas.openxmlformats.org/officeDocument/2006/relationships/hyperlink" Target="mailto:info@grotpp.by" TargetMode="Externa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2021-08-24T11:25:52Z</dcterms:created>
  <dcterms:modified xsi:type="dcterms:W3CDTF">2021-08-24T11:25:52Z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